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31797A" w:rsidRPr="001D05B6" w:rsidRDefault="0031797A" w:rsidP="0091402F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Казенное общеобразовательное учреждение Омской области «Адаптивная школа-интернат № 17»</w:t>
      </w:r>
    </w:p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969"/>
      </w:tblGrid>
      <w:tr w:rsidR="0031797A" w:rsidRPr="001D05B6" w:rsidTr="00AC1CD5">
        <w:tc>
          <w:tcPr>
            <w:tcW w:w="3652" w:type="dxa"/>
          </w:tcPr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31797A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1797A" w:rsidRPr="001D05B6"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31797A" w:rsidRPr="001D05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97A"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1CD5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7A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__________/Беляева О. Л. </w:t>
            </w:r>
            <w:r w:rsidR="0031797A" w:rsidRPr="001D05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1797A" w:rsidRPr="001D05B6" w:rsidRDefault="0031797A" w:rsidP="000729A5">
            <w:pPr>
              <w:tabs>
                <w:tab w:val="left" w:pos="272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КОУ «Адаптивная школа №17»</w:t>
            </w:r>
          </w:p>
          <w:p w:rsidR="00AC1CD5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19" w:rsidRPr="001D05B6" w:rsidRDefault="00B10519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7A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1051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__ / Усова Т. Ю.  </w:t>
            </w:r>
          </w:p>
        </w:tc>
        <w:tc>
          <w:tcPr>
            <w:tcW w:w="3969" w:type="dxa"/>
          </w:tcPr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31797A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Приказ № __ от «</w:t>
            </w:r>
            <w:r w:rsidR="0031797A" w:rsidRPr="001D05B6">
              <w:rPr>
                <w:rFonts w:ascii="Times New Roman" w:hAnsi="Times New Roman" w:cs="Times New Roman"/>
                <w:sz w:val="24"/>
                <w:szCs w:val="24"/>
              </w:rPr>
              <w:t>___»___________20__г.</w:t>
            </w:r>
          </w:p>
          <w:p w:rsidR="0031797A" w:rsidRPr="001D05B6" w:rsidRDefault="0031797A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1CD5"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иректор  КОУ «Адаптивная школа </w:t>
            </w:r>
            <w:proofErr w:type="gramStart"/>
            <w:r w:rsidR="00AC1CD5" w:rsidRPr="001D0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нтернат   №17»</w:t>
            </w:r>
          </w:p>
          <w:p w:rsidR="00AC1CD5" w:rsidRPr="001D05B6" w:rsidRDefault="00AC1CD5" w:rsidP="0007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7A" w:rsidRPr="001D05B6" w:rsidRDefault="0031797A" w:rsidP="00A56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1051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5629C">
              <w:rPr>
                <w:rFonts w:ascii="Times New Roman" w:hAnsi="Times New Roman" w:cs="Times New Roman"/>
                <w:sz w:val="24"/>
                <w:szCs w:val="24"/>
              </w:rPr>
              <w:t>А. В. Блажевич</w:t>
            </w:r>
          </w:p>
        </w:tc>
      </w:tr>
    </w:tbl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97A" w:rsidRDefault="0031797A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402F" w:rsidRPr="0091402F" w:rsidRDefault="0091402F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797A" w:rsidRPr="001D05B6" w:rsidRDefault="0031797A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F9" w:rsidRPr="001D05B6" w:rsidRDefault="00CA2CF9" w:rsidP="0007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A2CF9" w:rsidRPr="001D05B6" w:rsidRDefault="00CA2CF9" w:rsidP="00072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дисциплине «Информатика»</w:t>
      </w:r>
    </w:p>
    <w:p w:rsidR="00CA2CF9" w:rsidRPr="001D05B6" w:rsidRDefault="00CA2CF9" w:rsidP="000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5B6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1D05B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D05B6">
        <w:rPr>
          <w:rFonts w:ascii="Times New Roman" w:hAnsi="Times New Roman" w:cs="Times New Roman"/>
          <w:b/>
          <w:bCs/>
          <w:sz w:val="24"/>
          <w:szCs w:val="24"/>
        </w:rPr>
        <w:t xml:space="preserve"> с умственной отсталостью</w:t>
      </w:r>
    </w:p>
    <w:p w:rsidR="00CA2CF9" w:rsidRPr="001D05B6" w:rsidRDefault="00156DC1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A2CF9" w:rsidRPr="001D05B6">
        <w:rPr>
          <w:rFonts w:ascii="Times New Roman" w:hAnsi="Times New Roman" w:cs="Times New Roman"/>
          <w:b/>
          <w:bCs/>
          <w:sz w:val="24"/>
          <w:szCs w:val="24"/>
        </w:rPr>
        <w:t xml:space="preserve"> класса  </w:t>
      </w:r>
    </w:p>
    <w:p w:rsidR="00CA2CF9" w:rsidRPr="001D05B6" w:rsidRDefault="00CA2CF9" w:rsidP="000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2CF9" w:rsidRPr="001D05B6" w:rsidRDefault="00CA2CF9" w:rsidP="000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5B6">
        <w:rPr>
          <w:rFonts w:ascii="Times New Roman" w:hAnsi="Times New Roman" w:cs="Times New Roman"/>
          <w:b/>
          <w:bCs/>
          <w:sz w:val="24"/>
          <w:szCs w:val="24"/>
        </w:rPr>
        <w:t>(1 вариант АООП)</w:t>
      </w:r>
    </w:p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Pr="001D05B6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hAnsi="Times New Roman" w:cs="Times New Roman"/>
          <w:sz w:val="24"/>
          <w:szCs w:val="24"/>
        </w:rPr>
        <w:t>Семерня</w:t>
      </w:r>
      <w:proofErr w:type="spellEnd"/>
      <w:r w:rsidRPr="001D05B6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1D05B6">
        <w:rPr>
          <w:rFonts w:ascii="Times New Roman" w:hAnsi="Times New Roman" w:cs="Times New Roman"/>
          <w:sz w:val="24"/>
          <w:szCs w:val="24"/>
        </w:rPr>
        <w:t>Гафуровна</w:t>
      </w:r>
      <w:proofErr w:type="spellEnd"/>
      <w:r w:rsidRPr="001D05B6">
        <w:rPr>
          <w:rFonts w:ascii="Times New Roman" w:hAnsi="Times New Roman" w:cs="Times New Roman"/>
          <w:sz w:val="24"/>
          <w:szCs w:val="24"/>
        </w:rPr>
        <w:t xml:space="preserve"> </w:t>
      </w:r>
      <w:r w:rsidRPr="001D05B6">
        <w:rPr>
          <w:rFonts w:ascii="Times New Roman" w:hAnsi="Times New Roman" w:cs="Times New Roman"/>
          <w:sz w:val="24"/>
          <w:szCs w:val="24"/>
        </w:rPr>
        <w:br/>
        <w:t>учитель 1 квалификационной категории</w:t>
      </w: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CF9" w:rsidRPr="001D05B6" w:rsidRDefault="00CA2CF9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97A" w:rsidRPr="001D05B6" w:rsidRDefault="0031797A" w:rsidP="0007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19" w:rsidRDefault="00B10519" w:rsidP="0007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AD7" w:rsidRPr="001D05B6" w:rsidRDefault="0031797A" w:rsidP="00072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202</w:t>
      </w:r>
      <w:r w:rsidR="00B10519">
        <w:rPr>
          <w:rFonts w:ascii="Times New Roman" w:hAnsi="Times New Roman" w:cs="Times New Roman"/>
          <w:sz w:val="24"/>
          <w:szCs w:val="24"/>
        </w:rPr>
        <w:t>2</w:t>
      </w:r>
      <w:r w:rsidRPr="001D05B6">
        <w:rPr>
          <w:rFonts w:ascii="Times New Roman" w:hAnsi="Times New Roman" w:cs="Times New Roman"/>
          <w:sz w:val="24"/>
          <w:szCs w:val="24"/>
        </w:rPr>
        <w:t xml:space="preserve"> г.</w:t>
      </w:r>
      <w:r w:rsidR="00DE5AD7" w:rsidRPr="001D05B6">
        <w:rPr>
          <w:rFonts w:ascii="Times New Roman" w:hAnsi="Times New Roman" w:cs="Times New Roman"/>
          <w:sz w:val="24"/>
          <w:szCs w:val="24"/>
        </w:rPr>
        <w:br w:type="page"/>
      </w:r>
    </w:p>
    <w:p w:rsidR="00B10519" w:rsidRDefault="00B105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</w:rPr>
        <w:id w:val="-11622363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B10519" w:rsidRPr="0091402F" w:rsidRDefault="0091402F" w:rsidP="00B10519">
          <w:pPr>
            <w:pStyle w:val="a9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10519" w:rsidRPr="0091402F" w:rsidRDefault="00B10519" w:rsidP="00B1051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1402F" w:rsidRPr="0091402F" w:rsidRDefault="00B10519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 w:rsidRPr="0091402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1402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1402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374761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_Toc115374761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2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Общая характеристика учебного предмета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_Toc115374762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3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_Toc115374763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4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Примерные планируемые результаты освоения программы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_Toc115374764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5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 «Информатика» 8 класс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_Toc115374765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6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Учебно – методические средства обучения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_Toc115374766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7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Контрольно-измерительные материалы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_Toc115374767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8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_Toc115374768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02F" w:rsidRPr="0091402F" w:rsidRDefault="00125ED7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hyperlink w:anchor="_Toc115374769" w:history="1">
            <w:r w:rsidR="0091402F" w:rsidRPr="0091402F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Лист корректировки рабочей программы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_Toc115374769 \h </w:instrTex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402F" w:rsidRPr="00914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0519" w:rsidRPr="009E2E5F" w:rsidRDefault="00B10519">
          <w:pPr>
            <w:rPr>
              <w:rFonts w:ascii="Times New Roman" w:hAnsi="Times New Roman" w:cs="Times New Roman"/>
              <w:sz w:val="24"/>
              <w:szCs w:val="24"/>
            </w:rPr>
          </w:pPr>
          <w:r w:rsidRPr="0091402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10519" w:rsidRPr="009E2E5F" w:rsidRDefault="00B105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10519" w:rsidRDefault="00B10519">
      <w:pPr>
        <w:spacing w:after="160" w:line="259" w:lineRule="auto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B10519" w:rsidRDefault="00B10519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15374761"/>
      <w:r w:rsidRPr="00B10519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B10519" w:rsidRPr="00B10519" w:rsidRDefault="00B10519" w:rsidP="00B10519"/>
    <w:p w:rsidR="00B10519" w:rsidRPr="00B10519" w:rsidRDefault="00B10519" w:rsidP="00B1051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519">
        <w:rPr>
          <w:rFonts w:ascii="Times New Roman" w:hAnsi="Times New Roman" w:cs="Times New Roman"/>
          <w:sz w:val="24"/>
          <w:szCs w:val="24"/>
        </w:rPr>
        <w:t>Рабочая программа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B10519">
        <w:rPr>
          <w:rFonts w:ascii="Times New Roman" w:hAnsi="Times New Roman" w:cs="Times New Roman"/>
          <w:sz w:val="24"/>
          <w:szCs w:val="24"/>
        </w:rPr>
        <w:t xml:space="preserve">» для учащихся в восьмом классе (вариант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519">
        <w:rPr>
          <w:rFonts w:ascii="Times New Roman" w:hAnsi="Times New Roman" w:cs="Times New Roman"/>
          <w:sz w:val="24"/>
          <w:szCs w:val="24"/>
        </w:rPr>
        <w:t xml:space="preserve">) составлена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519">
        <w:rPr>
          <w:rFonts w:ascii="Times New Roman" w:hAnsi="Times New Roman" w:cs="Times New Roman"/>
          <w:sz w:val="24"/>
          <w:szCs w:val="24"/>
        </w:rPr>
        <w:t>).</w:t>
      </w:r>
    </w:p>
    <w:p w:rsidR="00B10519" w:rsidRPr="00B10519" w:rsidRDefault="00B10519" w:rsidP="00B1051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519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нормативных документов: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«Об образовании в Российской Федерации» N 273ФЗ (в ред. Федеральных законов от 07.05.2013) N 99-ФЗ, от 23.07.2013 N 203-ФЗ;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1D05B6">
        <w:rPr>
          <w:rFonts w:ascii="Times New Roman" w:hAnsi="Times New Roman" w:cs="Times New Roman"/>
          <w:sz w:val="24"/>
          <w:szCs w:val="24"/>
        </w:rPr>
        <w:t>Приказ МОН РФ от 19.12.2014 № 1599 «Об утверждении Федерального государственного  образовательного стандарта  обучающихся с умственной отсталостью (интеллектуальными нарушениями)»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3. Примерная адаптированная основная образовательная программа образования обучающихся с умственной отсталостью (интеллектуальными нарушениями)», одобренная решением федерального учебно-методического объединения по общему образованию (протокол от 22 декабря 2015 г., № 4/15);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4.Адаптированная основная  общеобразовательная программа образования  для детей с умственной отсталостью (интеллектуальными нарушениями</w:t>
      </w:r>
      <w:proofErr w:type="gramStart"/>
      <w:r w:rsidRPr="001D05B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1D05B6">
        <w:rPr>
          <w:rFonts w:ascii="Times New Roman" w:hAnsi="Times New Roman" w:cs="Times New Roman"/>
          <w:sz w:val="24"/>
          <w:szCs w:val="24"/>
        </w:rPr>
        <w:t>ОУ «Адаптивная школа-интернат № 17»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5.Устав КОУ «Адаптивная школа-интернат № 17 »</w:t>
      </w:r>
    </w:p>
    <w:p w:rsidR="0031797A" w:rsidRPr="001D05B6" w:rsidRDefault="0031797A" w:rsidP="0007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6.Учебный план КОУ «Адаптивная школа-интернат № 17»</w:t>
      </w:r>
    </w:p>
    <w:p w:rsidR="00807681" w:rsidRPr="001D05B6" w:rsidRDefault="00807681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образования. </w:t>
      </w:r>
    </w:p>
    <w:p w:rsidR="00DE5AD7" w:rsidRPr="001D05B6" w:rsidRDefault="00DE5AD7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Изучение информатики в </w:t>
      </w:r>
      <w:r w:rsidR="00807681" w:rsidRPr="001D05B6">
        <w:rPr>
          <w:rFonts w:ascii="Times New Roman" w:hAnsi="Times New Roman" w:cs="Times New Roman"/>
          <w:sz w:val="24"/>
          <w:szCs w:val="24"/>
        </w:rPr>
        <w:t>8</w:t>
      </w:r>
      <w:r w:rsidRPr="001D05B6">
        <w:rPr>
          <w:rFonts w:ascii="Times New Roman" w:hAnsi="Times New Roman" w:cs="Times New Roman"/>
          <w:sz w:val="24"/>
          <w:szCs w:val="24"/>
        </w:rPr>
        <w:t xml:space="preserve"> классе имеет своей целью -  </w:t>
      </w:r>
      <w:r w:rsidR="001554DD" w:rsidRPr="001D05B6">
        <w:rPr>
          <w:rFonts w:ascii="Times New Roman" w:hAnsi="Times New Roman" w:cs="Times New Roman"/>
          <w:sz w:val="24"/>
          <w:szCs w:val="24"/>
        </w:rPr>
        <w:t>формирование представлений, знаний и умений, необходимых для жизни и работы в современном высокотехнологичном обществе.</w:t>
      </w:r>
    </w:p>
    <w:p w:rsidR="00DE5AD7" w:rsidRPr="001D05B6" w:rsidRDefault="00DE5AD7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1D05B6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r w:rsidR="001554DD" w:rsidRPr="001D05B6">
        <w:rPr>
          <w:rFonts w:ascii="Times New Roman" w:hAnsi="Times New Roman" w:cs="Times New Roman"/>
          <w:sz w:val="24"/>
          <w:szCs w:val="24"/>
        </w:rPr>
        <w:t>об информатике</w:t>
      </w:r>
      <w:r w:rsidRPr="001D05B6">
        <w:rPr>
          <w:rFonts w:ascii="Times New Roman" w:hAnsi="Times New Roman" w:cs="Times New Roman"/>
          <w:sz w:val="24"/>
          <w:szCs w:val="24"/>
        </w:rPr>
        <w:t xml:space="preserve"> как науке;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554DD" w:rsidRPr="001D05B6">
        <w:rPr>
          <w:rFonts w:ascii="Times New Roman" w:hAnsi="Times New Roman" w:cs="Times New Roman"/>
          <w:sz w:val="24"/>
          <w:szCs w:val="24"/>
        </w:rPr>
        <w:t>понятий о роли информации и информационных процессов в жизни и окружающем мире</w:t>
      </w:r>
      <w:r w:rsidRPr="001D05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r w:rsidR="007030DE" w:rsidRPr="001D05B6">
        <w:rPr>
          <w:rFonts w:ascii="Times New Roman" w:hAnsi="Times New Roman" w:cs="Times New Roman"/>
          <w:sz w:val="24"/>
          <w:szCs w:val="24"/>
        </w:rPr>
        <w:t xml:space="preserve">о </w:t>
      </w:r>
      <w:r w:rsidR="001554DD" w:rsidRPr="001D05B6">
        <w:rPr>
          <w:rFonts w:ascii="Times New Roman" w:hAnsi="Times New Roman" w:cs="Times New Roman"/>
          <w:sz w:val="24"/>
          <w:szCs w:val="24"/>
        </w:rPr>
        <w:t>компьютере и его комплектующих</w:t>
      </w:r>
      <w:r w:rsidRPr="001D05B6">
        <w:rPr>
          <w:rFonts w:ascii="Times New Roman" w:hAnsi="Times New Roman" w:cs="Times New Roman"/>
          <w:sz w:val="24"/>
          <w:szCs w:val="24"/>
        </w:rPr>
        <w:t>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знаний </w:t>
      </w:r>
      <w:r w:rsidR="001554DD" w:rsidRPr="001D05B6">
        <w:rPr>
          <w:rFonts w:ascii="Times New Roman" w:hAnsi="Times New Roman" w:cs="Times New Roman"/>
          <w:sz w:val="24"/>
          <w:szCs w:val="24"/>
        </w:rPr>
        <w:t>о способах хранения информации</w:t>
      </w:r>
      <w:r w:rsidRPr="001D05B6">
        <w:rPr>
          <w:rFonts w:ascii="Times New Roman" w:hAnsi="Times New Roman" w:cs="Times New Roman"/>
          <w:sz w:val="24"/>
          <w:szCs w:val="24"/>
        </w:rPr>
        <w:t>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="001554DD" w:rsidRPr="001D05B6">
        <w:rPr>
          <w:rFonts w:ascii="Times New Roman" w:hAnsi="Times New Roman" w:cs="Times New Roman"/>
          <w:sz w:val="24"/>
          <w:szCs w:val="24"/>
        </w:rPr>
        <w:t>работы с устройствами ПК</w:t>
      </w:r>
      <w:r w:rsidRPr="001D05B6">
        <w:rPr>
          <w:rFonts w:ascii="Times New Roman" w:hAnsi="Times New Roman" w:cs="Times New Roman"/>
          <w:sz w:val="24"/>
          <w:szCs w:val="24"/>
        </w:rPr>
        <w:t>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554DD" w:rsidRPr="001D05B6">
        <w:rPr>
          <w:rFonts w:ascii="Times New Roman" w:hAnsi="Times New Roman" w:cs="Times New Roman"/>
          <w:sz w:val="24"/>
          <w:szCs w:val="24"/>
        </w:rPr>
        <w:t>умений работы с прикладными программами</w:t>
      </w:r>
      <w:r w:rsidRPr="001D05B6">
        <w:rPr>
          <w:rFonts w:ascii="Times New Roman" w:hAnsi="Times New Roman" w:cs="Times New Roman"/>
          <w:sz w:val="24"/>
          <w:szCs w:val="24"/>
        </w:rPr>
        <w:t>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формирование умений применять полученные знания в повседневной жизни;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формирование предметных и </w:t>
      </w:r>
      <w:proofErr w:type="spellStart"/>
      <w:r w:rsidRPr="001D05B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D05B6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DE5AD7" w:rsidRPr="001D05B6" w:rsidRDefault="00DE5AD7" w:rsidP="00B105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7030DE" w:rsidRPr="001D05B6" w:rsidRDefault="007030DE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Обучение информатике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знаний информации в нестандартных ситуациях.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Основной формой организации процесса обучения информации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Также предусмотрены и индивидуальные, индивидуально - групповые, групповые, коллективные формы работы, работа в парах и другие.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lastRenderedPageBreak/>
        <w:t>На уроках информатики предполагается использовать следующие методы обучения учащихся с интеллектуальной недостаточностью: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репродуктивный метод (воспроизведение и применение детьми информации); 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метод проблемного изложения (постановка проблемы и показ путей ее решения);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исследовательский метод (учитель направляет, дети исследуют).</w:t>
      </w:r>
    </w:p>
    <w:p w:rsidR="000729A5" w:rsidRPr="001D05B6" w:rsidRDefault="000729A5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Наиболее продуктивным и интересным является создание проблемной ситуации, исследование, поиск правильного ответа.</w:t>
      </w:r>
    </w:p>
    <w:p w:rsidR="007030DE" w:rsidRPr="001D05B6" w:rsidRDefault="007030DE" w:rsidP="0007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B6">
        <w:rPr>
          <w:rFonts w:ascii="Times New Roman" w:hAnsi="Times New Roman" w:cs="Times New Roman"/>
          <w:sz w:val="24"/>
          <w:szCs w:val="24"/>
        </w:rPr>
        <w:t>Наряду с вышеназванными ведущими методами обучения используются и другие: словесные (беседы, рассказы, объяснения, работа с книгой); наглядные (наблюдения, демонстрация); практические (упражнения, самостоятельные, практические работы, дидактические игры) и другие.</w:t>
      </w:r>
      <w:proofErr w:type="gramEnd"/>
    </w:p>
    <w:p w:rsidR="00DE5AD7" w:rsidRPr="00B10519" w:rsidRDefault="00DE5AD7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15374762"/>
      <w:r w:rsidRPr="00B10519">
        <w:rPr>
          <w:rFonts w:ascii="Times New Roman" w:hAnsi="Times New Roman" w:cs="Times New Roman"/>
          <w:color w:val="auto"/>
        </w:rPr>
        <w:t>Общая характеристика учебного предмета</w:t>
      </w:r>
      <w:bookmarkEnd w:id="1"/>
    </w:p>
    <w:p w:rsidR="001554DD" w:rsidRPr="001D05B6" w:rsidRDefault="001554DD" w:rsidP="00072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DD" w:rsidRPr="001D05B6" w:rsidRDefault="001554DD" w:rsidP="000729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Предмет «</w:t>
      </w:r>
      <w:r w:rsidRPr="001D05B6"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Pr="001D05B6">
        <w:rPr>
          <w:rFonts w:ascii="Times New Roman" w:hAnsi="Times New Roman" w:cs="Times New Roman"/>
          <w:sz w:val="24"/>
          <w:szCs w:val="24"/>
        </w:rPr>
        <w:t>» входит в обязательную часть адаптированной основно</w:t>
      </w:r>
      <w:r w:rsidR="00807681" w:rsidRPr="001D05B6">
        <w:rPr>
          <w:rFonts w:ascii="Times New Roman" w:hAnsi="Times New Roman" w:cs="Times New Roman"/>
          <w:sz w:val="24"/>
          <w:szCs w:val="24"/>
        </w:rPr>
        <w:t xml:space="preserve">й общеобразовательной программы </w:t>
      </w:r>
      <w:proofErr w:type="gramStart"/>
      <w:r w:rsidRPr="001D05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05B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и реализуется в урочной деятельности.</w:t>
      </w:r>
    </w:p>
    <w:p w:rsidR="001554DD" w:rsidRPr="001D05B6" w:rsidRDefault="001554DD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 </w:t>
      </w:r>
      <w:r w:rsidR="00467D69" w:rsidRPr="001D05B6">
        <w:rPr>
          <w:rFonts w:ascii="Times New Roman" w:hAnsi="Times New Roman" w:cs="Times New Roman"/>
          <w:color w:val="000000"/>
          <w:sz w:val="24"/>
          <w:szCs w:val="24"/>
        </w:rPr>
        <w:t>современный взгляд,</w:t>
      </w: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который выдвигает на первый план обеспечение: </w:t>
      </w:r>
    </w:p>
    <w:p w:rsidR="001554DD" w:rsidRPr="001D05B6" w:rsidRDefault="001554DD" w:rsidP="000729A5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полисенсорности восприятия объектов;  </w:t>
      </w:r>
    </w:p>
    <w:p w:rsidR="001554DD" w:rsidRPr="001D05B6" w:rsidRDefault="001554DD" w:rsidP="000729A5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:rsidR="001554DD" w:rsidRPr="001D05B6" w:rsidRDefault="001554DD" w:rsidP="000729A5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</w:t>
      </w:r>
    </w:p>
    <w:p w:rsidR="001554DD" w:rsidRPr="001D05B6" w:rsidRDefault="001554DD" w:rsidP="000729A5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 </w:t>
      </w:r>
    </w:p>
    <w:p w:rsidR="001554DD" w:rsidRPr="001D05B6" w:rsidRDefault="001554DD" w:rsidP="000729A5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1554DD" w:rsidRPr="001D05B6" w:rsidRDefault="001554DD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В процессе изучения материала у </w:t>
      </w:r>
      <w:proofErr w:type="gramStart"/>
      <w:r w:rsidRPr="001D05B6">
        <w:rPr>
          <w:rFonts w:ascii="Times New Roman" w:hAnsi="Times New Roman" w:cs="Times New Roman"/>
          <w:position w:val="1"/>
          <w:sz w:val="24"/>
          <w:szCs w:val="24"/>
        </w:rPr>
        <w:t>обучающихся</w:t>
      </w:r>
      <w:proofErr w:type="gramEnd"/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причинно-следственные связи и зависимости).</w:t>
      </w:r>
    </w:p>
    <w:p w:rsidR="00294543" w:rsidRPr="001D05B6" w:rsidRDefault="00294543" w:rsidP="000729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На уроках особое внимание должно быть уделено формированию познавательного интереса, формированию положительной мотивации к предмету.  </w:t>
      </w:r>
    </w:p>
    <w:p w:rsidR="00D94649" w:rsidRPr="001D05B6" w:rsidRDefault="00D94649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>Учебный предмет «Информатика» вносит существенный вклад в развитие и коррекцию мышления и речи, значительно продвигает большую часть обучающихся на пути освоения ими элементов логического мышления. Обучение информатики тесно связано с жизнью и другими учебными предметами.</w:t>
      </w:r>
    </w:p>
    <w:p w:rsidR="00D94649" w:rsidRPr="001D05B6" w:rsidRDefault="000729A5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Принцип коррекционной направленности обучения является ведущим. Особое внимание обращено на коррекцию имеющихся у отдельных учащихся специфических нарушений, а так же на коррекцию всей личности в целом. При отборе математического </w:t>
      </w:r>
      <w:proofErr w:type="gramStart"/>
      <w:r w:rsidRPr="001D05B6">
        <w:rPr>
          <w:rFonts w:ascii="Times New Roman" w:hAnsi="Times New Roman" w:cs="Times New Roman"/>
          <w:position w:val="1"/>
          <w:sz w:val="24"/>
          <w:szCs w:val="24"/>
        </w:rPr>
        <w:lastRenderedPageBreak/>
        <w:t>материла</w:t>
      </w:r>
      <w:proofErr w:type="gramEnd"/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 учитываются разные возможности учащихся по усвоению представлений, знаний, умений практически их применять в зависимости от степени выраженности и структуры дефекта. Материал усваивается учащимися на различном уровне, т.е. программа предусматривает необходимость дифференцированного подхода к учащимся. После изложения программного материала чётко обозначены базовые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(достаточный уровень), и умения, которые,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в программе предусмотрена возможность выполнения некоторых заданий с помощью учителя, с опорой на использование дополнительного материала, таблиц. Понижать уровень требований рекомендуется в случаях выраженных форм интеллектуальных недоразвития, т.е. тогда, когда учитель использовал все возможные коррекционно-развивающие приёмы обучения. Обучение учащихся, которые не могут усвоить программу в соответствии с минимальным уровнем, осуществляется по индивидуальной программе, содержание которой составляет учитель.</w:t>
      </w:r>
    </w:p>
    <w:p w:rsidR="00807681" w:rsidRPr="001D05B6" w:rsidRDefault="00807681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b/>
          <w:position w:val="1"/>
          <w:sz w:val="24"/>
          <w:szCs w:val="24"/>
        </w:rPr>
        <w:t>Формы организации учебного процесса</w:t>
      </w:r>
    </w:p>
    <w:p w:rsidR="00807681" w:rsidRPr="001D05B6" w:rsidRDefault="00807681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Основной формой организации учебного процесса является урок. Все уроки носят практическую направленность. На уроках используется в основном фронтальная, групповая и индивидуальная формы организации учебной работы с учащимися. Групповая форма организации учебной деятельности учащихся применяется при выполнении практических работ на этапе закрепления и повторения учебного материала. </w:t>
      </w:r>
    </w:p>
    <w:p w:rsidR="00807681" w:rsidRPr="001D05B6" w:rsidRDefault="00807681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>Место учебного предмета в учебном плане: данный учебный предмет относится к образовательной области «</w:t>
      </w:r>
      <w:r w:rsidR="00D94649" w:rsidRPr="001D05B6">
        <w:rPr>
          <w:rFonts w:ascii="Times New Roman" w:hAnsi="Times New Roman" w:cs="Times New Roman"/>
          <w:position w:val="1"/>
          <w:sz w:val="24"/>
          <w:szCs w:val="24"/>
        </w:rPr>
        <w:t>Математика</w:t>
      </w:r>
      <w:r w:rsidRPr="001D05B6">
        <w:rPr>
          <w:rFonts w:ascii="Times New Roman" w:hAnsi="Times New Roman" w:cs="Times New Roman"/>
          <w:position w:val="1"/>
          <w:sz w:val="24"/>
          <w:szCs w:val="24"/>
        </w:rPr>
        <w:t>»</w:t>
      </w:r>
    </w:p>
    <w:p w:rsidR="00807681" w:rsidRPr="001D05B6" w:rsidRDefault="00807681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b/>
          <w:position w:val="1"/>
          <w:sz w:val="24"/>
          <w:szCs w:val="24"/>
        </w:rPr>
        <w:t xml:space="preserve">Виды и формы контроля: </w:t>
      </w:r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самопроверка, взаимопроверка, фронтальный опрос, задания на выявление операционных жизненных ситуаций.  </w:t>
      </w:r>
    </w:p>
    <w:p w:rsidR="00807681" w:rsidRPr="001D05B6" w:rsidRDefault="00807681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1D05B6">
        <w:rPr>
          <w:rFonts w:ascii="Times New Roman" w:hAnsi="Times New Roman" w:cs="Times New Roman"/>
          <w:b/>
          <w:position w:val="1"/>
          <w:sz w:val="24"/>
          <w:szCs w:val="24"/>
        </w:rPr>
        <w:t>Виды деятельности:</w:t>
      </w:r>
      <w:r w:rsidRPr="001D05B6">
        <w:rPr>
          <w:rFonts w:ascii="Times New Roman" w:hAnsi="Times New Roman" w:cs="Times New Roman"/>
          <w:position w:val="1"/>
          <w:sz w:val="24"/>
          <w:szCs w:val="24"/>
        </w:rPr>
        <w:t xml:space="preserve"> практическая работа, работа с дидактическим материалом, беседа, мультимедийные презентации.</w:t>
      </w:r>
    </w:p>
    <w:p w:rsidR="00294543" w:rsidRPr="001D05B6" w:rsidRDefault="00294543" w:rsidP="000729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учебно-практическая деятельность </w:t>
      </w:r>
      <w:proofErr w:type="gramStart"/>
      <w:r w:rsidRPr="001D05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4649" w:rsidRPr="001D05B6">
        <w:rPr>
          <w:rFonts w:ascii="Times New Roman" w:hAnsi="Times New Roman" w:cs="Times New Roman"/>
          <w:sz w:val="24"/>
          <w:szCs w:val="24"/>
        </w:rPr>
        <w:t xml:space="preserve">, </w:t>
      </w:r>
      <w:r w:rsidRPr="001D05B6">
        <w:rPr>
          <w:rFonts w:ascii="Times New Roman" w:hAnsi="Times New Roman" w:cs="Times New Roman"/>
          <w:sz w:val="24"/>
          <w:szCs w:val="24"/>
        </w:rPr>
        <w:t xml:space="preserve">которая осуществляется на уроке. </w:t>
      </w:r>
    </w:p>
    <w:p w:rsidR="00EC4954" w:rsidRPr="001D05B6" w:rsidRDefault="00294543" w:rsidP="000729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B6">
        <w:rPr>
          <w:rFonts w:ascii="Times New Roman" w:hAnsi="Times New Roman" w:cs="Times New Roman"/>
          <w:sz w:val="24"/>
          <w:szCs w:val="24"/>
        </w:rPr>
        <w:t>Программа в целом определяет оптимальный объем знаний и умений по основам информатики, который доступен большинству обучающихся, имеющих умственную отсталость (интеллектуальные нарушения).</w:t>
      </w:r>
      <w:proofErr w:type="gramEnd"/>
    </w:p>
    <w:p w:rsidR="0031797A" w:rsidRPr="001D05B6" w:rsidRDefault="0031797A" w:rsidP="000729A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Основные направления коррекционной работы: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развитие зрительного восприятия и узнавания;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развитие пространственных представлений и ориентации;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развитие основных мыслительных операций;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развитие наглядно-образного и словесно-логического мышления;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коррекция нарушений эмоционально-личностной сферы;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обогащение словаря;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коррекция индивидуальных пробелов в знаниях, умениях, навыках.</w:t>
      </w:r>
    </w:p>
    <w:p w:rsidR="0031797A" w:rsidRPr="001D05B6" w:rsidRDefault="0031797A" w:rsidP="000729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31797A" w:rsidRPr="001D05B6" w:rsidRDefault="0031797A" w:rsidP="000729A5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B6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="000729A5" w:rsidRPr="001D05B6">
        <w:rPr>
          <w:rFonts w:ascii="Times New Roman" w:hAnsi="Times New Roman" w:cs="Times New Roman"/>
          <w:b/>
          <w:sz w:val="24"/>
          <w:szCs w:val="24"/>
        </w:rPr>
        <w:t xml:space="preserve"> «Информатика» </w:t>
      </w:r>
      <w:r w:rsidRPr="001D05B6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0729A5" w:rsidRPr="001D05B6" w:rsidRDefault="000729A5" w:rsidP="000729A5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A5" w:rsidRPr="001D05B6" w:rsidRDefault="000729A5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 вариант 1, учебный предмет «Информатика» входит в образовательную область «Математика» и является обязательной частью учебного плана.</w:t>
      </w:r>
    </w:p>
    <w:p w:rsidR="000729A5" w:rsidRPr="001D05B6" w:rsidRDefault="000729A5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proofErr w:type="gramStart"/>
      <w:r w:rsidRPr="001D05B6">
        <w:rPr>
          <w:rFonts w:ascii="Times New Roman" w:hAnsi="Times New Roman" w:cs="Times New Roman"/>
          <w:position w:val="1"/>
          <w:sz w:val="24"/>
          <w:szCs w:val="24"/>
        </w:rPr>
        <w:t>Рабочая программа по предмету «Информатика» в 8 классе в соответствии с учебным планом рассчитана на 34 часа в год, т.е. 1 час в неделю (34 учебных недели).</w:t>
      </w:r>
      <w:proofErr w:type="gramEnd"/>
    </w:p>
    <w:p w:rsidR="0031797A" w:rsidRPr="001D05B6" w:rsidRDefault="000729A5" w:rsidP="00072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1D05B6">
        <w:rPr>
          <w:rFonts w:ascii="Times New Roman" w:hAnsi="Times New Roman" w:cs="Times New Roman"/>
          <w:position w:val="1"/>
          <w:sz w:val="24"/>
          <w:szCs w:val="24"/>
        </w:rPr>
        <w:t>Возможно изменение количества часов в зависимости от изменения годового календарного учебного графика, сроков каникул, выпадения уроков на праздничные дни.</w:t>
      </w:r>
    </w:p>
    <w:p w:rsidR="000729A5" w:rsidRPr="001D05B6" w:rsidRDefault="000729A5" w:rsidP="00072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5D7" w:rsidRPr="00B10519" w:rsidRDefault="005C45D7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115374763"/>
      <w:r w:rsidRPr="00B10519">
        <w:rPr>
          <w:rFonts w:ascii="Times New Roman" w:hAnsi="Times New Roman" w:cs="Times New Roman"/>
          <w:color w:val="auto"/>
        </w:rPr>
        <w:lastRenderedPageBreak/>
        <w:t>Учебно-тематический план</w:t>
      </w:r>
      <w:bookmarkEnd w:id="2"/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190"/>
        <w:gridCol w:w="2659"/>
      </w:tblGrid>
      <w:tr w:rsidR="005C45D7" w:rsidRPr="001D05B6" w:rsidTr="00CA2CF9">
        <w:tc>
          <w:tcPr>
            <w:tcW w:w="3008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659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5C45D7" w:rsidRPr="001D05B6" w:rsidTr="00CA2CF9">
        <w:tc>
          <w:tcPr>
            <w:tcW w:w="3008" w:type="dxa"/>
          </w:tcPr>
          <w:p w:rsidR="005C45D7" w:rsidRPr="001D05B6" w:rsidRDefault="000729A5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Количество часов по четвертям</w:t>
      </w:r>
    </w:p>
    <w:tbl>
      <w:tblPr>
        <w:tblW w:w="8872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885"/>
        <w:gridCol w:w="2084"/>
        <w:gridCol w:w="1843"/>
        <w:gridCol w:w="1275"/>
      </w:tblGrid>
      <w:tr w:rsidR="005C45D7" w:rsidRPr="001D05B6" w:rsidTr="00CA2CF9">
        <w:trPr>
          <w:jc w:val="center"/>
        </w:trPr>
        <w:tc>
          <w:tcPr>
            <w:tcW w:w="1785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85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84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5C45D7" w:rsidRPr="001D05B6" w:rsidTr="00CA2CF9">
        <w:trPr>
          <w:jc w:val="center"/>
        </w:trPr>
        <w:tc>
          <w:tcPr>
            <w:tcW w:w="1785" w:type="dxa"/>
            <w:vAlign w:val="center"/>
          </w:tcPr>
          <w:p w:rsidR="005C45D7" w:rsidRPr="001D05B6" w:rsidRDefault="005C45D7" w:rsidP="00A5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недель – </w:t>
            </w:r>
            <w:r w:rsidR="00125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85" w:type="dxa"/>
            <w:vAlign w:val="center"/>
          </w:tcPr>
          <w:p w:rsidR="005C45D7" w:rsidRPr="001D05B6" w:rsidRDefault="00A5629C" w:rsidP="00A5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5D7"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недель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5D7" w:rsidRPr="001D05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84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10 недель – 10ч.</w:t>
            </w:r>
          </w:p>
        </w:tc>
        <w:tc>
          <w:tcPr>
            <w:tcW w:w="1843" w:type="dxa"/>
            <w:vAlign w:val="center"/>
          </w:tcPr>
          <w:p w:rsidR="005C45D7" w:rsidRPr="001D05B6" w:rsidRDefault="00125ED7" w:rsidP="00125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5D7"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 w:rsidR="00A562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45D7"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3" w:name="_GoBack"/>
            <w:bookmarkEnd w:id="3"/>
            <w:r w:rsidR="005C45D7" w:rsidRPr="001D05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75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Тематический план класс</w:t>
      </w:r>
    </w:p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1292"/>
        <w:gridCol w:w="1292"/>
        <w:gridCol w:w="1292"/>
        <w:gridCol w:w="1292"/>
        <w:gridCol w:w="941"/>
      </w:tblGrid>
      <w:tr w:rsidR="005C45D7" w:rsidRPr="001D05B6" w:rsidTr="00CA2CF9">
        <w:trPr>
          <w:cantSplit/>
          <w:jc w:val="center"/>
        </w:trPr>
        <w:tc>
          <w:tcPr>
            <w:tcW w:w="2903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941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год </w:t>
            </w:r>
          </w:p>
        </w:tc>
      </w:tr>
      <w:tr w:rsidR="005C45D7" w:rsidRPr="001D05B6" w:rsidTr="00CA2CF9">
        <w:trPr>
          <w:cantSplit/>
          <w:jc w:val="center"/>
        </w:trPr>
        <w:tc>
          <w:tcPr>
            <w:tcW w:w="2903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92" w:type="dxa"/>
            <w:vAlign w:val="center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C45D7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D7" w:rsidRPr="001D05B6" w:rsidTr="00CA2CF9">
        <w:trPr>
          <w:cantSplit/>
          <w:jc w:val="center"/>
        </w:trPr>
        <w:tc>
          <w:tcPr>
            <w:tcW w:w="2903" w:type="dxa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92" w:type="dxa"/>
            <w:vAlign w:val="center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C45D7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D7" w:rsidRPr="001D05B6" w:rsidTr="00CA2CF9">
        <w:trPr>
          <w:cantSplit/>
          <w:jc w:val="center"/>
        </w:trPr>
        <w:tc>
          <w:tcPr>
            <w:tcW w:w="2903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Аппаратное обеспечение</w:t>
            </w:r>
          </w:p>
        </w:tc>
        <w:tc>
          <w:tcPr>
            <w:tcW w:w="1292" w:type="dxa"/>
            <w:vAlign w:val="center"/>
          </w:tcPr>
          <w:p w:rsidR="005C45D7" w:rsidRPr="001D05B6" w:rsidRDefault="00A562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5C45D7" w:rsidRPr="001D05B6" w:rsidRDefault="00A562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C45D7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D7" w:rsidRPr="001D05B6" w:rsidTr="00CA2CF9">
        <w:trPr>
          <w:cantSplit/>
          <w:jc w:val="center"/>
        </w:trPr>
        <w:tc>
          <w:tcPr>
            <w:tcW w:w="2903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center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C45D7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D7" w:rsidRPr="001D05B6" w:rsidTr="00CA2CF9">
        <w:trPr>
          <w:cantSplit/>
          <w:jc w:val="center"/>
        </w:trPr>
        <w:tc>
          <w:tcPr>
            <w:tcW w:w="2903" w:type="dxa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редакторы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45D7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C45D7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016F" w:rsidRPr="001D05B6" w:rsidTr="00CA2CF9">
        <w:trPr>
          <w:cantSplit/>
          <w:jc w:val="center"/>
        </w:trPr>
        <w:tc>
          <w:tcPr>
            <w:tcW w:w="2903" w:type="dxa"/>
          </w:tcPr>
          <w:p w:rsidR="0091016F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редакторы</w:t>
            </w:r>
          </w:p>
        </w:tc>
        <w:tc>
          <w:tcPr>
            <w:tcW w:w="1292" w:type="dxa"/>
            <w:vAlign w:val="center"/>
          </w:tcPr>
          <w:p w:rsidR="0091016F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1016F" w:rsidRPr="001D05B6" w:rsidRDefault="0091016F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1016F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91016F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1" w:type="dxa"/>
            <w:vAlign w:val="center"/>
          </w:tcPr>
          <w:p w:rsidR="0091016F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2709C" w:rsidRPr="001D05B6" w:rsidTr="00CA2CF9">
        <w:trPr>
          <w:cantSplit/>
          <w:jc w:val="center"/>
        </w:trPr>
        <w:tc>
          <w:tcPr>
            <w:tcW w:w="2903" w:type="dxa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</w:tc>
        <w:tc>
          <w:tcPr>
            <w:tcW w:w="1292" w:type="dxa"/>
            <w:vAlign w:val="center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vAlign w:val="center"/>
          </w:tcPr>
          <w:p w:rsidR="0032709C" w:rsidRPr="001D05B6" w:rsidRDefault="003270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21A" w:rsidRPr="001D05B6" w:rsidTr="00CA2CF9">
        <w:trPr>
          <w:cantSplit/>
          <w:jc w:val="center"/>
        </w:trPr>
        <w:tc>
          <w:tcPr>
            <w:tcW w:w="2903" w:type="dxa"/>
          </w:tcPr>
          <w:p w:rsidR="00DA121A" w:rsidRPr="001D05B6" w:rsidRDefault="00DA121A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vAlign w:val="center"/>
          </w:tcPr>
          <w:p w:rsidR="00DA121A" w:rsidRPr="001D05B6" w:rsidRDefault="00A562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center"/>
          </w:tcPr>
          <w:p w:rsidR="00DA121A" w:rsidRPr="001D05B6" w:rsidRDefault="00A5629C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center"/>
          </w:tcPr>
          <w:p w:rsidR="00DA121A" w:rsidRPr="001D05B6" w:rsidRDefault="00DA121A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2" w:type="dxa"/>
            <w:vAlign w:val="center"/>
          </w:tcPr>
          <w:p w:rsidR="00DA121A" w:rsidRPr="001D05B6" w:rsidRDefault="00DA121A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  <w:vAlign w:val="center"/>
          </w:tcPr>
          <w:p w:rsidR="00DA121A" w:rsidRPr="001D05B6" w:rsidRDefault="00DA121A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9A5" w:rsidRPr="00B10519" w:rsidRDefault="00B10519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15374764"/>
      <w:r>
        <w:rPr>
          <w:rFonts w:ascii="Times New Roman" w:hAnsi="Times New Roman" w:cs="Times New Roman"/>
          <w:color w:val="auto"/>
        </w:rPr>
        <w:t>Примерные п</w:t>
      </w:r>
      <w:r w:rsidR="000729A5" w:rsidRPr="00B10519">
        <w:rPr>
          <w:rFonts w:ascii="Times New Roman" w:hAnsi="Times New Roman" w:cs="Times New Roman"/>
          <w:color w:val="auto"/>
        </w:rPr>
        <w:t>ланируемые результаты освоения программы</w:t>
      </w:r>
      <w:bookmarkEnd w:id="4"/>
    </w:p>
    <w:p w:rsidR="000729A5" w:rsidRPr="001D05B6" w:rsidRDefault="000729A5" w:rsidP="000729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0729A5" w:rsidRPr="001D05B6" w:rsidRDefault="000729A5" w:rsidP="00B105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0729A5" w:rsidRPr="001D05B6" w:rsidRDefault="000729A5" w:rsidP="000729A5">
      <w:pPr>
        <w:shd w:val="clear" w:color="auto" w:fill="FFFFFF"/>
        <w:tabs>
          <w:tab w:val="left" w:pos="708"/>
          <w:tab w:val="left" w:pos="9356"/>
        </w:tabs>
        <w:spacing w:after="0" w:line="337" w:lineRule="atLeast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Личностными результатами изучения предмета «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-м классе являются: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мотивации при выполнении различных видов практической деятельности на уроке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выполнить задани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с использованием знаковой символики в соответствии с данным образцом или пошаговой инструкцией учителя;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понимать инструкцию учителя, высказанную с использованием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терминологий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следовать ей при организации собственной деятельности по выполнению учебного задания;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воспроизвести в устной речи алгоритм выполнения операци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(вычислений, измерений, построений) с использованием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 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терминологии;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сделать вывод с использованием в собственной речи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терминологии принятой в области информационных технологий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обосновать его (с помощью учителя);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межличностного взаимодействия при выполнении отдельных видов деятельности на уроке </w:t>
      </w:r>
      <w:r w:rsidR="003064C5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помощью учителя);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задания и принять ее;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задания;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  <w:tab w:val="left" w:pos="9356"/>
        </w:tabs>
        <w:spacing w:after="0" w:line="337" w:lineRule="atLeast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элементарных правил безопа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использования оборудования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следование им при организации собственной деятельности,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</w:tabs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авыки организации собственной деятельности по самостоятельному 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выполнению 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операци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усвоенного пошагового алгоритма и самооценки </w:t>
      </w:r>
      <w:proofErr w:type="gram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выполненном</w:t>
      </w:r>
      <w:proofErr w:type="gram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практической деятельности; 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</w:tabs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осуществлять необходимые исправления в случае неверно выполненного задания;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связи отдельных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с жизненными 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ситуациями; умение применять </w:t>
      </w:r>
      <w:r w:rsidR="009110E7"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данные 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0729A5" w:rsidRPr="001D05B6" w:rsidRDefault="000729A5" w:rsidP="00B10519">
      <w:pPr>
        <w:numPr>
          <w:ilvl w:val="0"/>
          <w:numId w:val="11"/>
        </w:numPr>
        <w:shd w:val="clear" w:color="auto" w:fill="FFFFFF"/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элементарные представления о здоровом и безопасном образе жизни, бережном отношении к природе; умение использовать в этих целях усвоен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знания и умения.</w:t>
      </w:r>
    </w:p>
    <w:p w:rsidR="000729A5" w:rsidRPr="001D05B6" w:rsidRDefault="000729A5" w:rsidP="00B1051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0729A5" w:rsidRPr="001D05B6" w:rsidRDefault="000729A5" w:rsidP="0007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 предполагает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отсталостью. Достаточный уровень овладения предметными результатами не является обязательным.</w:t>
      </w:r>
    </w:p>
    <w:p w:rsidR="0080507A" w:rsidRPr="001D05B6" w:rsidRDefault="000729A5" w:rsidP="00805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80507A"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Минимальный уровень:</w:t>
      </w:r>
    </w:p>
    <w:p w:rsidR="0080507A" w:rsidRPr="001D05B6" w:rsidRDefault="0080507A" w:rsidP="00805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назначение основных устройств компьютера для ввода и вывода информации;</w:t>
      </w:r>
    </w:p>
    <w:p w:rsidR="0080507A" w:rsidRPr="001D05B6" w:rsidRDefault="0080507A" w:rsidP="00805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включение и выключение компьютера;</w:t>
      </w:r>
    </w:p>
    <w:p w:rsidR="0080507A" w:rsidRPr="001D05B6" w:rsidRDefault="0080507A" w:rsidP="00805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клавиатура, пользование мышью, использование простейших средств текстового редактора;</w:t>
      </w:r>
    </w:p>
    <w:p w:rsidR="0080507A" w:rsidRPr="001D05B6" w:rsidRDefault="0080507A" w:rsidP="00805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соблюдение безопасных приёмов труда при работе на компьютере; бережное отношение к техническим устройствам;</w:t>
      </w:r>
    </w:p>
    <w:p w:rsidR="0080507A" w:rsidRPr="001D05B6" w:rsidRDefault="0080507A" w:rsidP="00805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простыми информационными объектами (таблица, рисунок): создание, сохранение, удаление;</w:t>
      </w:r>
    </w:p>
    <w:p w:rsidR="0080507A" w:rsidRPr="001D05B6" w:rsidRDefault="0080507A" w:rsidP="00805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рисунками в графическом редакторе, программе WORD;</w:t>
      </w:r>
    </w:p>
    <w:p w:rsidR="0080507A" w:rsidRPr="001D05B6" w:rsidRDefault="0080507A" w:rsidP="00805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p w:rsidR="0080507A" w:rsidRPr="001D05B6" w:rsidRDefault="0080507A" w:rsidP="00805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Достаточный уровень: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назначение основных устройств компьютера для ввода, вывода, обработки информации; основные и периферийные устройства;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включение и выключение компьютера и подключаемых к нему устройств;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клавиатура, пользование мышью, использование простейших средств текстового редактора (создание, редактирование, форматирование, сохранение документа);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соблюдение безопасных приёмов труда при работе на компьютере (соблюдение офтальмо-гигиенического, ортопедического режима); бережное отношение к техническим устройствам;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и применение основных правил набора, редактирования и форматирования текста;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действия с фрагментом текста;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умение пользоваться стандартной программой калькулятор;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знание особенностей пользовательского интерфейса текстовых редакторов;</w:t>
      </w:r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простыми информационными объектами (таблица, схема, рисунок): преобразование, создание, сохранение, удаление;</w:t>
      </w:r>
      <w:proofErr w:type="gramEnd"/>
    </w:p>
    <w:p w:rsidR="0080507A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рисунками в графическом редакторе, текстовом редакторе;</w:t>
      </w:r>
    </w:p>
    <w:p w:rsidR="000729A5" w:rsidRPr="001D05B6" w:rsidRDefault="0080507A" w:rsidP="00805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p w:rsidR="00E84094" w:rsidRPr="001D05B6" w:rsidRDefault="00E84094" w:rsidP="00E84094">
      <w:pPr>
        <w:pStyle w:val="a8"/>
        <w:spacing w:before="0" w:beforeAutospacing="0" w:after="0" w:afterAutospacing="0"/>
        <w:rPr>
          <w:b/>
        </w:rPr>
      </w:pPr>
    </w:p>
    <w:p w:rsidR="005817E0" w:rsidRPr="001D05B6" w:rsidRDefault="005817E0" w:rsidP="00B10519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5B6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5817E0" w:rsidRPr="001D05B6" w:rsidRDefault="005817E0" w:rsidP="005817E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 Программа продолжит развитие базовых учебных действий обучающихся, фундамент которых был заложен в 7 классе, и будет оставаться на мониторинге до выпускного класса.</w:t>
      </w:r>
    </w:p>
    <w:p w:rsidR="002B03D8" w:rsidRDefault="005817E0" w:rsidP="005817E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 Изучение предмета «Информатика» направлено на формирование следующих базовых учебных действий средствами предмета:</w:t>
      </w:r>
    </w:p>
    <w:p w:rsidR="00B10519" w:rsidRPr="001D05B6" w:rsidRDefault="00B10519" w:rsidP="005817E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7E0" w:rsidRPr="001D05B6" w:rsidRDefault="005817E0" w:rsidP="00B10519">
      <w:pPr>
        <w:tabs>
          <w:tab w:val="left" w:pos="0"/>
          <w:tab w:val="left" w:pos="708"/>
        </w:tabs>
        <w:spacing w:after="0" w:line="273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учебные действия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учебные действия включают следующие умения: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общеполезную социальную деятельность;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действия самоконтроля за свои поступки в школе, в обществе, в природе;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и бережно относиться к труду работников школы, школьному имуществу;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или с помощью взрослого выполнять учебные действия, подражать действиям, выполняемыми педагогами;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помощь сверстникам и взрослым, а так же принимать ее;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-гордиться школьными успехами и достижениями как собственными, так и своих товарищей, радоваться вместе с ними; </w:t>
      </w:r>
    </w:p>
    <w:p w:rsidR="005817E0" w:rsidRPr="001D05B6" w:rsidRDefault="005817E0" w:rsidP="005817E0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уважение к традициям своего народа, своей страны, своей малой родины по средствам решения задач практического содержания.</w:t>
      </w:r>
    </w:p>
    <w:p w:rsidR="005817E0" w:rsidRPr="001D05B6" w:rsidRDefault="005817E0" w:rsidP="005817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817E0" w:rsidRPr="001D05B6" w:rsidRDefault="005817E0" w:rsidP="00B1051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учебные действия</w:t>
      </w:r>
    </w:p>
    <w:p w:rsidR="005817E0" w:rsidRPr="001D05B6" w:rsidRDefault="005817E0" w:rsidP="00B1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учебные действия включают следующие умения: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находиться, вступать в контакт и работать в коллективе на уроке, при выполнении домашнего задания (учитель-ученик, ученик-ученик, ученик-класс, учител</w:t>
      </w:r>
      <w:proofErr w:type="gram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класс);</w:t>
      </w:r>
    </w:p>
    <w:p w:rsidR="005817E0" w:rsidRPr="001D05B6" w:rsidRDefault="005817E0" w:rsidP="005817E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принятые ритуалы социального взаимодействия с одноклассниками и учителем (</w:t>
      </w:r>
      <w:proofErr w:type="spell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сигнализирование</w:t>
      </w:r>
      <w:proofErr w:type="spell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учителю об окончании задания,  направлять взгляд на говорящего взрослого, на задание,  открывать учебник…)</w:t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помощью и принимать помощь;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слушать и понимать инструкцию к учебному заданию в разных видах деятельности, уметь воспроизвести  алгоритм выполнения математических операций, уметь сформулировать умозаключения (сделать вывод) с использованием  в собственной речи  математической терминологии;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 взрослыми и сверстниками в разных социальных ситуациях, развивать навыки межличностного взаимодействия;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-доброжелательно относиться к окружающим, сопереживать, конструктивно взаимодействовать с одноклассниками, уметь оказать помощь, при необходимости обратиться за помощью;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окружающими, адекватно воспринимать замечания (мнение), высказанные учителем или одноклассником.</w:t>
      </w:r>
    </w:p>
    <w:p w:rsidR="005817E0" w:rsidRPr="001D05B6" w:rsidRDefault="005817E0" w:rsidP="005817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817E0" w:rsidRPr="001D05B6" w:rsidRDefault="005817E0" w:rsidP="00B1051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учебные действия</w:t>
      </w:r>
    </w:p>
    <w:p w:rsidR="005817E0" w:rsidRPr="001D05B6" w:rsidRDefault="005817E0" w:rsidP="00B1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учебные действия включают следующие умения: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 д.), выполнять задания в течени</w:t>
      </w:r>
      <w:proofErr w:type="gram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определенного периода и от начала до конца;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принимать цели и произвольно включаться в деятельность, следовать предложенному плану и работать в общем темпе, переходить от одного задания (операции, действия) к другому в соответствии с расписанием занятий или алгоритмом действий;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участвовать в общей деятельности, контролировать и оценивать свои действия и действия одноклассников;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5817E0" w:rsidRPr="001D05B6" w:rsidRDefault="005817E0" w:rsidP="005817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817E0" w:rsidRPr="001D05B6" w:rsidRDefault="005817E0" w:rsidP="00B1051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учебные действия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05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К познавательным учебным действиям относятся следующие умения: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выделять некоторые существенные, общие и отличительные свойства знакомых предметов;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устанавливать </w:t>
      </w:r>
      <w:proofErr w:type="spell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родовые отношения предметов;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знаками, символами, предметами - заместителями;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читать, писать, выполнять арифметические действия;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понимать связи отдельных математических знаний с жизненными ситуациями; 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уметь применять математические знания для решения доступных жизненных задач (с помощью учителя) и в процессе овладения профессионально - трудовыми навыками на уроках обучения профильному труду (с помощью учителя); </w:t>
      </w:r>
    </w:p>
    <w:p w:rsidR="005817E0" w:rsidRPr="001D05B6" w:rsidRDefault="005817E0" w:rsidP="005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предъявленные</w:t>
      </w:r>
      <w:proofErr w:type="gram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бумажных, электронных и других носителях);</w:t>
      </w:r>
    </w:p>
    <w:p w:rsidR="005817E0" w:rsidRPr="001D05B6" w:rsidRDefault="005817E0" w:rsidP="005817E0">
      <w:pPr>
        <w:spacing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в деятельности </w:t>
      </w:r>
      <w:proofErr w:type="spellStart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для формирования умений, для решения практических задач.</w:t>
      </w:r>
    </w:p>
    <w:p w:rsidR="005817E0" w:rsidRPr="001D05B6" w:rsidRDefault="005817E0" w:rsidP="00B1051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диагностики и критерии результативности</w:t>
      </w:r>
    </w:p>
    <w:p w:rsidR="005817E0" w:rsidRPr="001D05B6" w:rsidRDefault="005817E0" w:rsidP="0058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 для обучающихся с умственной отсталостью (интеллектуальными нарушениями) оценке подлежат предметные и личностные результаты, а также базовые учебные действия (БУД).</w:t>
      </w:r>
    </w:p>
    <w:p w:rsidR="00E84094" w:rsidRPr="001D05B6" w:rsidRDefault="00E84094" w:rsidP="00E84094">
      <w:pPr>
        <w:pStyle w:val="25647"/>
        <w:spacing w:before="0" w:beforeAutospacing="0" w:after="0" w:afterAutospacing="0"/>
        <w:ind w:firstLine="709"/>
      </w:pPr>
    </w:p>
    <w:p w:rsidR="00E84094" w:rsidRPr="001D05B6" w:rsidRDefault="00E84094" w:rsidP="00B10519">
      <w:pPr>
        <w:pStyle w:val="25647"/>
        <w:spacing w:before="0" w:beforeAutospacing="0" w:after="0" w:afterAutospacing="0"/>
      </w:pPr>
      <w:r w:rsidRPr="001D05B6">
        <w:rPr>
          <w:b/>
          <w:bCs/>
          <w:color w:val="00000A"/>
        </w:rPr>
        <w:t>Критерии оценивания предметных результатов</w:t>
      </w:r>
    </w:p>
    <w:p w:rsidR="00E84094" w:rsidRPr="001D05B6" w:rsidRDefault="00E84094" w:rsidP="00E84094">
      <w:pPr>
        <w:pStyle w:val="a8"/>
        <w:shd w:val="clear" w:color="auto" w:fill="FFFFFF"/>
        <w:spacing w:before="0" w:beforeAutospacing="0" w:after="0" w:afterAutospacing="0"/>
        <w:ind w:right="40" w:firstLine="708"/>
        <w:jc w:val="both"/>
      </w:pPr>
      <w:r w:rsidRPr="001D05B6">
        <w:rPr>
          <w:color w:val="000000"/>
        </w:rPr>
        <w:t xml:space="preserve">Оценка предметных результатов проводится с помощью устных ответов и тестового контроля, направленных на определение уровня освоения темы учащимися. Критериями оценивания являются: </w:t>
      </w:r>
    </w:p>
    <w:p w:rsidR="00E84094" w:rsidRPr="001D05B6" w:rsidRDefault="00E84094" w:rsidP="00E8409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right="40"/>
        <w:jc w:val="both"/>
      </w:pPr>
      <w:r w:rsidRPr="001D05B6">
        <w:rPr>
          <w:color w:val="000000"/>
        </w:rPr>
        <w:t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</w:t>
      </w:r>
    </w:p>
    <w:p w:rsidR="00E84094" w:rsidRPr="001D05B6" w:rsidRDefault="00E84094" w:rsidP="00E8409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right="40"/>
        <w:jc w:val="both"/>
      </w:pPr>
      <w:r w:rsidRPr="001D05B6">
        <w:rPr>
          <w:color w:val="000000"/>
        </w:rPr>
        <w:t xml:space="preserve">динамика результатов </w:t>
      </w:r>
      <w:proofErr w:type="gramStart"/>
      <w:r w:rsidRPr="001D05B6">
        <w:rPr>
          <w:color w:val="000000"/>
        </w:rPr>
        <w:t>предметной</w:t>
      </w:r>
      <w:proofErr w:type="gramEnd"/>
      <w:r w:rsidRPr="001D05B6">
        <w:rPr>
          <w:color w:val="000000"/>
        </w:rPr>
        <w:t> </w:t>
      </w:r>
      <w:proofErr w:type="spellStart"/>
      <w:r w:rsidRPr="001D05B6">
        <w:rPr>
          <w:color w:val="000000"/>
        </w:rPr>
        <w:t>обученности</w:t>
      </w:r>
      <w:proofErr w:type="spellEnd"/>
      <w:r w:rsidRPr="001D05B6">
        <w:rPr>
          <w:color w:val="000000"/>
        </w:rPr>
        <w:t>, формирования базовых учебных действий.</w:t>
      </w:r>
    </w:p>
    <w:p w:rsidR="00E84094" w:rsidRPr="001D05B6" w:rsidRDefault="00E84094" w:rsidP="00E84094">
      <w:pPr>
        <w:pStyle w:val="a8"/>
        <w:spacing w:before="0" w:beforeAutospacing="0" w:after="0" w:afterAutospacing="0"/>
        <w:jc w:val="center"/>
      </w:pPr>
      <w:r w:rsidRPr="001D05B6">
        <w:t> </w:t>
      </w:r>
    </w:p>
    <w:p w:rsidR="00E84094" w:rsidRPr="001D05B6" w:rsidRDefault="00E84094" w:rsidP="00B10519">
      <w:pPr>
        <w:pStyle w:val="a8"/>
        <w:spacing w:before="0" w:beforeAutospacing="0" w:after="0" w:afterAutospacing="0"/>
      </w:pPr>
      <w:r w:rsidRPr="001D05B6">
        <w:rPr>
          <w:b/>
          <w:bCs/>
          <w:i/>
          <w:iCs/>
          <w:color w:val="00000A"/>
        </w:rPr>
        <w:t>Оценка устных ответов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color w:val="00000A"/>
        </w:rPr>
        <w:t>Устный опрос учащихся является одним из методов учета знаний, умений и навыков по информатике.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i/>
          <w:iCs/>
          <w:color w:val="00000A"/>
        </w:rPr>
        <w:t>Отметка «5»</w:t>
      </w:r>
      <w:r w:rsidRPr="001D05B6">
        <w:rPr>
          <w:color w:val="00000A"/>
        </w:rPr>
        <w:t xml:space="preserve">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i/>
          <w:iCs/>
          <w:color w:val="00000A"/>
        </w:rPr>
        <w:lastRenderedPageBreak/>
        <w:t>Отметка «4»</w:t>
      </w:r>
      <w:r w:rsidRPr="001D05B6">
        <w:rPr>
          <w:color w:val="00000A"/>
        </w:rPr>
        <w:t xml:space="preserve"> ставится, если ученик дает ответ, в целом соответствующий требованиям оценки ответа на «5», но </w:t>
      </w:r>
      <w:proofErr w:type="gramStart"/>
      <w:r w:rsidRPr="001D05B6">
        <w:rPr>
          <w:color w:val="00000A"/>
        </w:rPr>
        <w:t>допускает неточности допускает</w:t>
      </w:r>
      <w:proofErr w:type="gramEnd"/>
      <w:r w:rsidRPr="001D05B6">
        <w:rPr>
          <w:color w:val="00000A"/>
        </w:rPr>
        <w:t xml:space="preserve"> 1–2 ошибки, которые исправляет при помощи учителя.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i/>
          <w:iCs/>
          <w:color w:val="00000A"/>
        </w:rPr>
        <w:t>Отметка «3»</w:t>
      </w:r>
      <w:r w:rsidRPr="001D05B6">
        <w:rPr>
          <w:color w:val="00000A"/>
        </w:rPr>
        <w:t xml:space="preserve">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ошибок, нуждается в постоянной помощи учителя.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i/>
          <w:iCs/>
          <w:color w:val="00000A"/>
        </w:rPr>
        <w:t>Отметка «2»</w:t>
      </w:r>
      <w:r w:rsidRPr="001D05B6">
        <w:rPr>
          <w:color w:val="00000A"/>
        </w:rPr>
        <w:t xml:space="preserve"> ставится, если ученик обнаруживает незнание большой или наиболее существенной части изученного материала, допускает ошибки в формулировке, искажающие их смысл, не использует помощь учителя.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9"/>
        <w:jc w:val="both"/>
      </w:pPr>
      <w:r w:rsidRPr="001D05B6">
        <w:rPr>
          <w:i/>
          <w:iCs/>
          <w:color w:val="00000A"/>
        </w:rPr>
        <w:t>Отметка «1»</w:t>
      </w:r>
      <w:r w:rsidRPr="001D05B6">
        <w:rPr>
          <w:color w:val="00000A"/>
        </w:rPr>
        <w:t xml:space="preserve"> за устные ответы не ставится.</w:t>
      </w:r>
    </w:p>
    <w:p w:rsidR="00B10519" w:rsidRDefault="00B10519" w:rsidP="00B10519">
      <w:pPr>
        <w:pStyle w:val="a8"/>
        <w:spacing w:before="0" w:beforeAutospacing="0" w:after="0" w:afterAutospacing="0"/>
        <w:ind w:firstLine="709"/>
        <w:rPr>
          <w:b/>
          <w:bCs/>
          <w:i/>
          <w:iCs/>
          <w:color w:val="00000A"/>
        </w:rPr>
      </w:pPr>
    </w:p>
    <w:p w:rsidR="00E84094" w:rsidRPr="001D05B6" w:rsidRDefault="00E84094" w:rsidP="00B10519">
      <w:pPr>
        <w:pStyle w:val="a8"/>
        <w:spacing w:before="0" w:beforeAutospacing="0" w:after="0" w:afterAutospacing="0"/>
        <w:ind w:firstLine="709"/>
      </w:pPr>
      <w:r w:rsidRPr="001D05B6">
        <w:rPr>
          <w:b/>
          <w:bCs/>
          <w:i/>
          <w:iCs/>
          <w:color w:val="00000A"/>
        </w:rPr>
        <w:t xml:space="preserve">Оценка практических умений. 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8"/>
        <w:jc w:val="both"/>
      </w:pPr>
      <w:r w:rsidRPr="001D05B6">
        <w:rPr>
          <w:i/>
          <w:iCs/>
          <w:color w:val="00000A"/>
        </w:rPr>
        <w:t>Отметка «5»</w:t>
      </w:r>
      <w:r w:rsidRPr="001D05B6">
        <w:rPr>
          <w:color w:val="00000A"/>
        </w:rPr>
        <w:t xml:space="preserve"> ставится ученику, если: </w:t>
      </w:r>
      <w:r w:rsidRPr="001D05B6">
        <w:rPr>
          <w:color w:val="000000"/>
        </w:rPr>
        <w:t>правильно определена цель практического задания;</w:t>
      </w:r>
      <w:r w:rsidRPr="001D05B6">
        <w:rPr>
          <w:color w:val="00000A"/>
        </w:rPr>
        <w:t> самостоятельно и последовательно проведены анализ действий, а также в работе все приемы труда выполнялись правильно, не было нарушений правил техники безопасности, установленных для данного вида работ.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8"/>
        <w:jc w:val="both"/>
      </w:pPr>
      <w:r w:rsidRPr="001D05B6">
        <w:rPr>
          <w:i/>
          <w:iCs/>
          <w:color w:val="00000A"/>
        </w:rPr>
        <w:t>Отметка «4»</w:t>
      </w:r>
      <w:r w:rsidRPr="001D05B6">
        <w:rPr>
          <w:color w:val="00000A"/>
        </w:rPr>
        <w:t xml:space="preserve"> ставится, если: </w:t>
      </w:r>
      <w:r w:rsidRPr="001D05B6">
        <w:rPr>
          <w:color w:val="000000"/>
        </w:rPr>
        <w:t>правильно определена цель практического задания; допущенные ошибки (допускаются 1-2 ошибки) исправлялись самостоятельно, не было нарушения правил техники безопасности, установленных для данного вида работ.</w:t>
      </w:r>
    </w:p>
    <w:p w:rsidR="00E84094" w:rsidRPr="001D05B6" w:rsidRDefault="00E84094" w:rsidP="00E84094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1D05B6">
        <w:rPr>
          <w:i/>
          <w:iCs/>
          <w:color w:val="00000A"/>
        </w:rPr>
        <w:t>Отметка «3»</w:t>
      </w:r>
      <w:r w:rsidRPr="001D05B6">
        <w:rPr>
          <w:color w:val="00000A"/>
        </w:rPr>
        <w:t xml:space="preserve"> ставится, если</w:t>
      </w:r>
      <w:r w:rsidRPr="001D05B6">
        <w:rPr>
          <w:color w:val="000000"/>
        </w:rPr>
        <w:t>: правильно определена цель практического задания, но анализ действий был проведен неправильно; 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E84094" w:rsidRPr="001D05B6" w:rsidRDefault="00E84094" w:rsidP="00E84094">
      <w:pPr>
        <w:pStyle w:val="a8"/>
        <w:spacing w:before="0" w:beforeAutospacing="0" w:after="0" w:afterAutospacing="0"/>
        <w:jc w:val="both"/>
      </w:pPr>
    </w:p>
    <w:p w:rsidR="005817E0" w:rsidRPr="001D05B6" w:rsidRDefault="00E84094" w:rsidP="00581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</w:t>
      </w:r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 результатов</w:t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предполагает, прежде всего, оценку продвижения ребенка в овладении социальными (жизненными) компетенциями. При этом</w:t>
      </w:r>
      <w:proofErr w:type="gramStart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личностные результаты могут быть оценены исключительно качественно. Диагностика и оценка</w:t>
      </w:r>
      <w:r w:rsidR="005817E0"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результатов проводится в соответствии с системой, разработанной в конкретной образовательной организации.</w:t>
      </w:r>
    </w:p>
    <w:p w:rsidR="00E84094" w:rsidRPr="001D05B6" w:rsidRDefault="005817E0" w:rsidP="00581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817E0" w:rsidRPr="001D05B6" w:rsidRDefault="00E84094" w:rsidP="00581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</w:t>
      </w:r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уровня </w:t>
      </w:r>
      <w:proofErr w:type="spellStart"/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сформированности</w:t>
      </w:r>
      <w:proofErr w:type="spellEnd"/>
      <w:r w:rsidR="005817E0" w:rsidRPr="001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</w:t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использовать бальную систему оценки. В процессе обучения необходимо осуществлять мониторинг всех групп </w:t>
      </w:r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</w:t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будет отражать индивидуальные достижения обучающихся и позволит делать выводы об </w:t>
      </w:r>
      <w:proofErr w:type="gramStart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проводимой в этом направлении работы.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базовых учебных действий у всех учащихся, и на этой основе осуществить корректировку процесса их формирования на протяжении всего времени обучения. Диагностика и оценка </w:t>
      </w:r>
      <w:r w:rsidR="005817E0" w:rsidRPr="001D0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</w:t>
      </w:r>
      <w:r w:rsidR="005817E0" w:rsidRPr="001D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проводится в соответствии с программой, разработанной в конкретной образовательной организации.</w:t>
      </w:r>
    </w:p>
    <w:p w:rsidR="00B10519" w:rsidRDefault="00B105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84094" w:rsidRPr="00B10519" w:rsidRDefault="00E84094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15374765"/>
      <w:r w:rsidRPr="00B10519">
        <w:rPr>
          <w:rFonts w:ascii="Times New Roman" w:hAnsi="Times New Roman" w:cs="Times New Roman"/>
          <w:color w:val="auto"/>
        </w:rPr>
        <w:lastRenderedPageBreak/>
        <w:t xml:space="preserve">Содержание учебного предмета «Информатика» </w:t>
      </w:r>
      <w:r w:rsidR="00A5629C">
        <w:rPr>
          <w:rFonts w:ascii="Times New Roman" w:hAnsi="Times New Roman" w:cs="Times New Roman"/>
          <w:color w:val="auto"/>
        </w:rPr>
        <w:t>8</w:t>
      </w:r>
      <w:r w:rsidRPr="00B10519">
        <w:rPr>
          <w:rFonts w:ascii="Times New Roman" w:hAnsi="Times New Roman" w:cs="Times New Roman"/>
          <w:color w:val="auto"/>
        </w:rPr>
        <w:t xml:space="preserve"> класс</w:t>
      </w:r>
      <w:bookmarkEnd w:id="5"/>
    </w:p>
    <w:p w:rsidR="00B10519" w:rsidRDefault="00B10519" w:rsidP="00E840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094" w:rsidRPr="001D05B6" w:rsidRDefault="00E84094" w:rsidP="00E840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(2 час</w:t>
      </w:r>
      <w:r w:rsidR="0032709C"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E84094" w:rsidRPr="001D05B6" w:rsidRDefault="00E84094" w:rsidP="00E84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Значение труда в жизни человека и общества. Значение выполняемой работы в жизни конкретного учащегося. Охрана труда и техника безопасности при работе на компьютере. Правила пожарной безопасности. Сведения о технике безопасности и ее задачах. Правила безопасной работы на компьютере. Правила включения и выключения техники. </w:t>
      </w:r>
    </w:p>
    <w:p w:rsidR="0032709C" w:rsidRPr="001D05B6" w:rsidRDefault="0032709C" w:rsidP="003270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(4 часа)</w:t>
      </w:r>
    </w:p>
    <w:p w:rsidR="0032709C" w:rsidRPr="001D05B6" w:rsidRDefault="0032709C" w:rsidP="0032709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Повторение изученных тем, изученных в 7 классе по разделам программное и аппаратное обеспечение. Работа с файлами и папками. Имя файла, правила написания файлов и папок. Элементы рабочего стола, настройка рабочего стола. Поиск установленных приложений. </w:t>
      </w:r>
    </w:p>
    <w:p w:rsidR="00E84094" w:rsidRPr="001D05B6" w:rsidRDefault="00E84094" w:rsidP="00E840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Аппаратное обеспечение (5 часов)</w:t>
      </w:r>
    </w:p>
    <w:p w:rsidR="00E84094" w:rsidRPr="001D05B6" w:rsidRDefault="00E84094" w:rsidP="00E84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D05B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>Компьютер – универсальная машина для работы с информацией. Техника безопасности и организация рабочего места. Основные устройства компьютера. Устройства для ввода информации (текста, звука, изображения) в компьютер. Устройства вывода информации</w:t>
      </w:r>
      <w:r w:rsidR="0032709C" w:rsidRPr="001D05B6">
        <w:rPr>
          <w:rFonts w:ascii="Times New Roman" w:eastAsia="Times New Roman" w:hAnsi="Times New Roman" w:cs="Times New Roman"/>
          <w:sz w:val="24"/>
          <w:szCs w:val="24"/>
        </w:rPr>
        <w:t xml:space="preserve"> (текста, звука, изображения)</w:t>
      </w:r>
      <w:proofErr w:type="gramStart"/>
      <w:r w:rsidR="0032709C" w:rsidRPr="001D05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иды персональных компьютеров. </w:t>
      </w:r>
      <w:r w:rsidR="0032709C" w:rsidRPr="001D05B6">
        <w:rPr>
          <w:rFonts w:ascii="Times New Roman" w:eastAsia="Times New Roman" w:hAnsi="Times New Roman" w:cs="Times New Roman"/>
          <w:sz w:val="24"/>
          <w:szCs w:val="24"/>
        </w:rPr>
        <w:t xml:space="preserve">Поколения ЭВМ. 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Основные и дополнительные устройства ПК. Подключение устройств к компьютеру. 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Долговременные запоминающие устройства (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>-накопители, портативные жесткие диски, магнитные диски.</w:t>
      </w:r>
      <w:proofErr w:type="gramEnd"/>
      <w:r w:rsidR="0032709C" w:rsidRPr="001D05B6">
        <w:rPr>
          <w:rFonts w:ascii="Times New Roman" w:eastAsia="Times New Roman" w:hAnsi="Times New Roman" w:cs="Times New Roman"/>
          <w:sz w:val="24"/>
          <w:szCs w:val="24"/>
        </w:rPr>
        <w:t xml:space="preserve"> Внутреннее строение компьютера (видео, звуковая, сетевая карта, жесткий диск, блок питания, материнская плата). Подключение и замена внутренних устройств компьютера. </w:t>
      </w:r>
    </w:p>
    <w:p w:rsidR="0032709C" w:rsidRPr="001D05B6" w:rsidRDefault="0032709C" w:rsidP="009161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  <w:r w:rsidR="009161B9" w:rsidRPr="001D05B6">
        <w:rPr>
          <w:rFonts w:ascii="Times New Roman" w:eastAsia="Times New Roman" w:hAnsi="Times New Roman" w:cs="Times New Roman"/>
          <w:b/>
          <w:sz w:val="24"/>
          <w:szCs w:val="24"/>
        </w:rPr>
        <w:t xml:space="preserve"> (8 часов)</w:t>
      </w:r>
    </w:p>
    <w:p w:rsidR="009161B9" w:rsidRPr="001D05B6" w:rsidRDefault="009161B9" w:rsidP="0004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32709C" w:rsidRPr="001D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в проводнике. Работа с файлами и папками: перенос, копирование, переименование. Поиск файлов и папок на компьютере по заданным параметрам, используя спецсимволы. Знакомство с программой «Калькулятор». Выполнение расчетов на калькуляторе. Работа в обычном, инженерном режимах. Изменение вида приложения. Копирование полученной информации в другое приложение. Умение настраивать рабочий стол по своим потребностям. Изменение времени, даты, фона рабочего стола. </w:t>
      </w:r>
    </w:p>
    <w:p w:rsidR="009161B9" w:rsidRPr="00046D6F" w:rsidRDefault="009161B9" w:rsidP="00046D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D6F">
        <w:rPr>
          <w:rFonts w:ascii="Times New Roman" w:eastAsia="Times New Roman" w:hAnsi="Times New Roman" w:cs="Times New Roman"/>
          <w:b/>
          <w:sz w:val="24"/>
          <w:szCs w:val="24"/>
        </w:rPr>
        <w:t>Графические редакторы (4 часа)</w:t>
      </w:r>
    </w:p>
    <w:p w:rsidR="00E84094" w:rsidRPr="001D05B6" w:rsidRDefault="009161B9" w:rsidP="0004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Изучение различий между растровым и векторным изображением. Знакомство с графическими редакторами для работы с векторной и растровой графикой.  Изучение рабочей области и инструментов графического редактора </w:t>
      </w:r>
      <w:r w:rsidRPr="001D05B6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Создание изображений, используя простейшие геометрические фигуры.  Изменение размера, поворот, отражение изображения. Сохранение и распечатка изображения. </w:t>
      </w:r>
    </w:p>
    <w:p w:rsidR="009161B9" w:rsidRPr="001D05B6" w:rsidRDefault="009161B9" w:rsidP="00046D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Текстовые редакторы </w:t>
      </w:r>
    </w:p>
    <w:p w:rsidR="009161B9" w:rsidRPr="001D05B6" w:rsidRDefault="005D5541" w:rsidP="0004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>Виды графических редакторов. Создание текста, использование меню «Абзац»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Настройка полей, размера, вида шрифта, выравнивания текста. Изучение видов списка. Создание различных списков (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нумерованный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маркированный,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многоуровныевый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>). Повторение панелей меню и панелей инструментов. Изучение элемента «колонтитул», его назначение. Создание верхних и нижних колонтитулов. Создание колонок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Форматирование и редактирование текста.</w:t>
      </w:r>
    </w:p>
    <w:p w:rsidR="005D5541" w:rsidRPr="001D05B6" w:rsidRDefault="005D5541" w:rsidP="0004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sz w:val="24"/>
          <w:szCs w:val="24"/>
        </w:rPr>
        <w:t>Работа в сети Интернет</w:t>
      </w:r>
    </w:p>
    <w:p w:rsidR="005D5541" w:rsidRPr="001D05B6" w:rsidRDefault="005D5541" w:rsidP="0004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понятием «Глобальная сеть». Правилам работы в сети интернет. Способами выхода в интернет. Поиск и сохранение информации, найденной в сети интернет. Изучение программ для выхода в сеть интернет. Изучение опасностей при работе в глобальной сети интернет. </w:t>
      </w:r>
    </w:p>
    <w:p w:rsidR="00046D6F" w:rsidRDefault="00046D6F" w:rsidP="00A05891">
      <w:pPr>
        <w:spacing w:after="160" w:line="259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41" w:rsidRPr="001D05B6" w:rsidRDefault="00A05891" w:rsidP="00A05891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включает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t>: компьютер учителя – 1 шт. ученические компьютеры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проектор, интерактивная доска, мультимедийные презентации. предметные и сюжетные карточки, фотографии с изображением устройств; пиктограммы и </w:t>
      </w:r>
      <w:r w:rsidRPr="001D0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видеозаписи действий, правил поведения и т.д. Кроме того, используются видеоматериалы, презентации, мультипликационные фильмы, иллюстрирующие работу различных устройств и работа за компьютером, работе с приложениями. </w:t>
      </w:r>
    </w:p>
    <w:p w:rsidR="00A05891" w:rsidRPr="001D05B6" w:rsidRDefault="00A05891" w:rsidP="00A05891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D05B6" w:rsidRPr="001D05B6" w:rsidRDefault="001D05B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5891" w:rsidRPr="00B10519" w:rsidRDefault="001D05B6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15374766"/>
      <w:r w:rsidRPr="00B10519">
        <w:rPr>
          <w:rFonts w:ascii="Times New Roman" w:hAnsi="Times New Roman" w:cs="Times New Roman"/>
          <w:color w:val="auto"/>
        </w:rPr>
        <w:lastRenderedPageBreak/>
        <w:t>Учебно – методические средства обучения</w:t>
      </w:r>
      <w:bookmarkEnd w:id="6"/>
      <w:r w:rsidRPr="00B10519">
        <w:rPr>
          <w:rFonts w:ascii="Times New Roman" w:hAnsi="Times New Roman" w:cs="Times New Roman"/>
          <w:color w:val="auto"/>
        </w:rPr>
        <w:t xml:space="preserve"> </w:t>
      </w:r>
    </w:p>
    <w:p w:rsidR="001D05B6" w:rsidRPr="001D05B6" w:rsidRDefault="001D05B6" w:rsidP="001D05B6">
      <w:pPr>
        <w:pStyle w:val="10319"/>
        <w:spacing w:before="0" w:beforeAutospacing="0" w:after="0" w:afterAutospacing="0" w:line="273" w:lineRule="auto"/>
        <w:ind w:firstLine="708"/>
        <w:jc w:val="center"/>
      </w:pPr>
      <w:r w:rsidRPr="001D05B6">
        <w:rPr>
          <w:b/>
          <w:bCs/>
          <w:i/>
          <w:iCs/>
          <w:color w:val="000000"/>
        </w:rPr>
        <w:t>Нормативно-правовые документы: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 в Российской Федерации» 273-ФЗ от 29.12.2012г.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для      детей с интеллектуальными нарушениями», М., 2015 г.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для 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046D6F" w:rsidRDefault="00046D6F" w:rsidP="00046D6F">
      <w:pPr>
        <w:pStyle w:val="a8"/>
        <w:spacing w:before="0" w:beforeAutospacing="0" w:after="200" w:afterAutospacing="0" w:line="273" w:lineRule="auto"/>
        <w:ind w:left="360"/>
        <w:jc w:val="both"/>
      </w:pPr>
    </w:p>
    <w:p w:rsidR="001D05B6" w:rsidRPr="001D05B6" w:rsidRDefault="001D05B6" w:rsidP="00046D6F">
      <w:pPr>
        <w:pStyle w:val="a8"/>
        <w:spacing w:before="0" w:beforeAutospacing="0" w:after="0" w:afterAutospacing="0"/>
        <w:ind w:left="357"/>
        <w:jc w:val="both"/>
      </w:pPr>
      <w:r w:rsidRPr="001D05B6">
        <w:rPr>
          <w:b/>
          <w:bCs/>
          <w:i/>
          <w:iCs/>
          <w:color w:val="000000"/>
        </w:rPr>
        <w:t>Учебно-методическая литература:</w:t>
      </w:r>
    </w:p>
    <w:p w:rsidR="001D05B6" w:rsidRPr="001D05B6" w:rsidRDefault="001D05B6" w:rsidP="00046D6F">
      <w:pPr>
        <w:numPr>
          <w:ilvl w:val="0"/>
          <w:numId w:val="10"/>
        </w:num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Алишев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А.Т. Правила набора, редактирования и форматирования текста в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Конспект урока / А.Т.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Алишев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// URL: https://xn---- dtbhtbbrhebfpirq0k.xn--p1ai/informatika/6-klass/file/28089-pravilo-naboraredaktirovaniya-formatirovaniya-teksta-v-ms-word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Аюпова, В.А. Особенности обучения информатике в специальных (коррекционных) школах VIII вида / В.А. Аюпова // URL: http://tmo.ito.edu.ru/2014/section/229/94759/index.html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Богданова, О.Н. «Реализация примерной адаптивной основной общеобразовательной программы по предмету «Информатика, ИКТ» для обучения умственно отсталых детей» / О.Н. Богданова, В.И.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Дианова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- Красноярск, 2014. -108 с.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Л.Л. Информатика. Методическое пособие для 5 – 6 классов / Л.Л.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- М.: БИНОМ. Лаборатория знаний, 2014. – 384 с.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Л.Л. Информатика. Программа для основной школы. 5 – 6 классы. 7 – 9 классы / Л.Л.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- М.: БИНОМ. Лаборатория знаний, 2013. – 88 с.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Л.Л. Занимательные задачи по информатике / Л.Л.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Ю.Г. 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Коломенская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– М.: БИНОМ. Лаборатория знаний, 2013. – 153 с.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Булин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-Соколова, Е.И. Информационная среда «Школы информатизации» / Е.И.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Булин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-Соколова // Журнал «Информатика и образование». - 2010. - №1.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Булин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-Соколова, Е.И. Школа информатизации как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организационнопедагогическая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основа трансформации общеобразовательных учреждений в информационном обществе / Е.И.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Булин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-Соколова // Журнал «Информатика и образование». - 2009. - № 11.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>Васильева, И.А. Психологические аспекты применения информационных технологий / И.А. Васильева, Е.М. Осипова, Н.Н. Петрова // Вопросы психологии. – 2002. - № 3. – С. 31 – 33.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Газейкина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А.И. Обучение информатике и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информационнокоммуникационным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технологиям учащихся с ограниченными возможностями здоровья / А.И.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Газейкина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К.Н.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Таразанова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// Актуальные вопросы преподавания математики, информатики и информационных технологий: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межвуз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>. сб. науч. работ/ Урал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ос.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ун-т; под ред. Л.В.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Сардак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- Екатеринбург: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УрГПУ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2019.- С. 202-214.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Глазкова, Н.Н. К вопросу о формировании компьютерной грамотности у учащихся с умственной отсталостью / Н.Н. Глазкова // Цифра в помощь учителю: сборник материалов Всероссийской научно-методической конференции с международным участием. – Чебоксары: ИД «Среда», 2020. – С. 94 – 99. Глазкова, Н.Н. Модель информационной грамотности учащихся с недоразвитием интеллекта / Н.Н. Глазкова // Интеграция образования. – 2006. - № 4. – С. 291 – 292.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>Глазкова, Н.Н. Обучение информатике старшеклассников с умственной отсталостью: требования к организации урока / Н.Н. Глазкова // Исторический опыт и современность в специальном образовании: традиции семьи и школы. Сборник научных статей. – СПб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Изд-во РГПУ им. А.И. Герцена, 2019. – С. 287 – 289.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Глазкова, Н.Н. Обучение элементам информатики старших школьников с недоразвитием интеллекта: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дисс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… канд.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>. наук / Н.Н. Глазкова. – СПб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2007. – 226 с.103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lastRenderedPageBreak/>
        <w:t>Глазкова, Н.Н. Планируемые результаты освоения учебного предмета "Информатика" обучающимися с умственной отсталостью / Н.Н. Глазкова // Экология детства: Особый ребенок и общество: материалы XXV Международной конференции Ребенок в современном мире. – СПб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>Изд-во РГПУ им. А.И. Герцена, 2018. – С. 363 – 365.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Долинер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Л.И. Информатика вводный курс: учебник.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Екатерибург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>: изд-во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>ос. Гос. Проф</w:t>
      </w:r>
      <w:proofErr w:type="gramStart"/>
      <w:r w:rsidRPr="001D05B6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1D05B6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Ун-та 224с. – С 53 – 73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Мир информатики для младших школьников [Электронный ресурс]: Журнал «Информатика» № 02/2006 / издательский дом "Первое сентября" - Режим доступа: </w:t>
      </w:r>
      <w:hyperlink r:id="rId7" w:history="1">
        <w:r w:rsidRPr="001D05B6">
          <w:rPr>
            <w:rFonts w:ascii="Times New Roman" w:eastAsia="Times New Roman" w:hAnsi="Times New Roman" w:cs="Times New Roman"/>
            <w:sz w:val="24"/>
            <w:szCs w:val="24"/>
          </w:rPr>
          <w:t>http://inf.1september.ru/article.php?ID=200600215</w:t>
        </w:r>
      </w:hyperlink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Сахьянова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С.Г. Урок информатики в специальной (коррекционной) школе VIII вида / С.Г.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Сахьянова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// URL: https://infourok.ru/urok-informatiki-vklasse-v-specialnoy-korrekcionnoy-shkole-viii-vida-1546596.html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Соловьева Т.А., Соловьев Д.А.,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Войтас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Д.А. Цифровая образовательная среда для обучающихся с ограниченными возможностями здоровья и с 107 инвалидностью: основные понятия и их характеристика / Т.А. Соловьева, Д.А. Соловьев, Д.А.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Войтас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// Дефектология. - 2020. - № 2. - С. 42-56.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Таразанова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К.Н. Обучение информатике и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информационнокоммуникационным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технологиям учащихся с ограниченными возможностями здоровья / К.Н.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Таразанова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. – Екатеринбург: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УрГПУ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2019. – 54 с. Филиппова, М.А. Урок информатики «Клавиатура – инструмент писателя» / М.А. Филиппова // URL: https://nsportal.ru/shkola/informatika-iikt/library/2016/02/08/urok-informatiki-klaviatura-instrument-pisatelya </w:t>
      </w:r>
    </w:p>
    <w:p w:rsidR="001D05B6" w:rsidRPr="001D05B6" w:rsidRDefault="001D05B6" w:rsidP="001D05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Форостенко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, Е.Н. Компьютерная грамотность как средство социализации учащихся с лёгкой умственной отсталостью / Е.Н. </w:t>
      </w:r>
      <w:proofErr w:type="spellStart"/>
      <w:r w:rsidRPr="001D05B6">
        <w:rPr>
          <w:rFonts w:ascii="Times New Roman" w:eastAsia="Times New Roman" w:hAnsi="Times New Roman" w:cs="Times New Roman"/>
          <w:sz w:val="24"/>
          <w:szCs w:val="24"/>
        </w:rPr>
        <w:t>Форостенко</w:t>
      </w:r>
      <w:proofErr w:type="spellEnd"/>
      <w:r w:rsidRPr="001D05B6">
        <w:rPr>
          <w:rFonts w:ascii="Times New Roman" w:eastAsia="Times New Roman" w:hAnsi="Times New Roman" w:cs="Times New Roman"/>
          <w:sz w:val="24"/>
          <w:szCs w:val="24"/>
        </w:rPr>
        <w:t xml:space="preserve"> // URL: https://nsportal.ru/shkola/sotsialnayapedagogika/library/2012/11/15/metodicheskaya-rabota-kompyuternayagramotnost-kak</w:t>
      </w:r>
    </w:p>
    <w:p w:rsidR="009E2E5F" w:rsidRDefault="009E2E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2E5F" w:rsidRPr="0091402F" w:rsidRDefault="009E2E5F" w:rsidP="009140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04242826"/>
      <w:bookmarkStart w:id="8" w:name="_Toc115374767"/>
      <w:r w:rsidRPr="0091402F">
        <w:rPr>
          <w:rFonts w:ascii="Times New Roman" w:hAnsi="Times New Roman" w:cs="Times New Roman"/>
          <w:color w:val="auto"/>
        </w:rPr>
        <w:lastRenderedPageBreak/>
        <w:t>Контрольно-измерительные материалы</w:t>
      </w:r>
      <w:bookmarkEnd w:id="7"/>
      <w:bookmarkEnd w:id="8"/>
    </w:p>
    <w:p w:rsidR="009E2E5F" w:rsidRPr="00552464" w:rsidRDefault="009E2E5F" w:rsidP="009E2E5F">
      <w:pPr>
        <w:suppressAutoHyphens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Контрольно-измерительные материалы (КИМ) разработаны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9E2E5F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Назначение КИМ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Pr="00552464">
        <w:rPr>
          <w:rFonts w:ascii="Times New Roman" w:hAnsi="Times New Roman" w:cs="Times New Roman"/>
          <w:color w:val="000000"/>
          <w:sz w:val="24"/>
          <w:szCs w:val="24"/>
        </w:rPr>
        <w:t>проверочных</w:t>
      </w:r>
      <w:r w:rsidRPr="00552464">
        <w:rPr>
          <w:rFonts w:ascii="Times New Roman" w:hAnsi="Times New Roman" w:cs="Times New Roman"/>
          <w:sz w:val="24"/>
          <w:szCs w:val="24"/>
        </w:rPr>
        <w:t xml:space="preserve"> работ для текущей и итоговой аттестации является оценка </w:t>
      </w:r>
      <w:r w:rsidRPr="00552464">
        <w:rPr>
          <w:rFonts w:ascii="Times New Roman" w:hAnsi="Times New Roman" w:cs="Times New Roman"/>
          <w:bCs/>
          <w:sz w:val="24"/>
          <w:szCs w:val="24"/>
        </w:rPr>
        <w:t xml:space="preserve">результативности обучения, </w:t>
      </w:r>
      <w:r w:rsidRPr="00552464">
        <w:rPr>
          <w:rFonts w:ascii="Times New Roman" w:hAnsi="Times New Roman" w:cs="Times New Roman"/>
          <w:sz w:val="24"/>
          <w:szCs w:val="24"/>
        </w:rPr>
        <w:t xml:space="preserve">уровня усвоения системы опорных знаний, умений и определение достижения планируемых результатов по предмету «Информатика», а также </w:t>
      </w:r>
      <w:proofErr w:type="spellStart"/>
      <w:r w:rsidRPr="005524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52464">
        <w:rPr>
          <w:rFonts w:ascii="Times New Roman" w:hAnsi="Times New Roman" w:cs="Times New Roman"/>
          <w:sz w:val="24"/>
          <w:szCs w:val="24"/>
        </w:rPr>
        <w:t xml:space="preserve"> некоторых учебных действий – адекватного восприятия учебной задачи, умения контролировать свои действия, находить правильный ответ.  </w:t>
      </w:r>
    </w:p>
    <w:p w:rsidR="009E2E5F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2464">
        <w:rPr>
          <w:rFonts w:ascii="Times New Roman" w:hAnsi="Times New Roman" w:cs="Times New Roman"/>
          <w:bCs/>
          <w:sz w:val="24"/>
          <w:szCs w:val="24"/>
        </w:rPr>
        <w:t xml:space="preserve">Намеченный в Федеральном государственном образовательном стандарте образования обучающихся с умственной отсталостью (интеллектуальными нарушениями) и реализованный в материалах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 </w:t>
      </w:r>
      <w:proofErr w:type="spellStart"/>
      <w:r w:rsidRPr="00552464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552464">
        <w:rPr>
          <w:rFonts w:ascii="Times New Roman" w:hAnsi="Times New Roman" w:cs="Times New Roman"/>
          <w:bCs/>
          <w:sz w:val="24"/>
          <w:szCs w:val="24"/>
        </w:rPr>
        <w:t xml:space="preserve"> подход отразился и в содержании КИМ по предмету «Информатика». </w:t>
      </w:r>
      <w:proofErr w:type="gramEnd"/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464">
        <w:rPr>
          <w:rFonts w:ascii="Times New Roman" w:hAnsi="Times New Roman" w:cs="Times New Roman"/>
          <w:bCs/>
          <w:sz w:val="24"/>
          <w:szCs w:val="24"/>
        </w:rPr>
        <w:t xml:space="preserve">О степени </w:t>
      </w:r>
      <w:proofErr w:type="spellStart"/>
      <w:r w:rsidRPr="00552464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52464">
        <w:rPr>
          <w:rFonts w:ascii="Times New Roman" w:hAnsi="Times New Roman" w:cs="Times New Roman"/>
          <w:bCs/>
          <w:sz w:val="24"/>
          <w:szCs w:val="24"/>
        </w:rPr>
        <w:t xml:space="preserve"> трудовой компетенции говорят умения и навыки </w:t>
      </w:r>
      <w:proofErr w:type="gramStart"/>
      <w:r w:rsidRPr="0055246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52464">
        <w:rPr>
          <w:rFonts w:ascii="Times New Roman" w:hAnsi="Times New Roman" w:cs="Times New Roman"/>
          <w:bCs/>
          <w:sz w:val="24"/>
          <w:szCs w:val="24"/>
        </w:rPr>
        <w:t xml:space="preserve">, связанные с умением применять на практике полученные знания. 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464">
        <w:rPr>
          <w:rFonts w:ascii="Times New Roman" w:hAnsi="Times New Roman" w:cs="Times New Roman"/>
          <w:bCs/>
          <w:sz w:val="24"/>
          <w:szCs w:val="24"/>
        </w:rPr>
        <w:t>Выполнение учащимися совокупности представленных в работе заданий позволяет оценить уровень их подготовки, достигнутого к определенному периоду обучения, которое обеспечивает возможность дальнейшего успешного продолжения обучения.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Структура КИМ. Распределение заданий КИМ по содержанию, видам умений и способам деятельности. Распределение заданий по уровням сложности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Контрольно-измерительный материал составлен на основе следующих разделов: «Программное обеспечение», «Текстовый редактор», «Графический редактор», «Аппаратное обеспечение», «Файловая система»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Тестовая работа включает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52464">
        <w:rPr>
          <w:rFonts w:ascii="Times New Roman" w:hAnsi="Times New Roman" w:cs="Times New Roman"/>
          <w:sz w:val="24"/>
          <w:szCs w:val="24"/>
        </w:rPr>
        <w:t xml:space="preserve">  заданий на практические действия. 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Содержание работы направлено на проверку знаний, обучающихся о компьютере, как устройстве для обработки информации: основные устройства компьютера, компьютерные объекты. В работе наряду с предметными результатами освоения информатики проверяются: </w:t>
      </w:r>
      <w:proofErr w:type="gramStart"/>
      <w:r w:rsidRPr="00552464">
        <w:rPr>
          <w:rFonts w:ascii="Times New Roman" w:hAnsi="Times New Roman" w:cs="Times New Roman"/>
          <w:sz w:val="24"/>
          <w:szCs w:val="24"/>
        </w:rPr>
        <w:t>Личностные: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 владение информационно-логическими умениями;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В работу включены задания минимального и достаточного уровня сложности. Работа содержит 3 группы заданий. 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lastRenderedPageBreak/>
        <w:t>1-я группа – задания минимального уровня, проверяющие освоение минимальных знаний и умений по предмету. Учащимся предлагаются стандартные задания, аналогичные тем, с которыми они встречались на уроках.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2-я группа – задания достаточного уровня сложности, проверяющие способность учащихся действовать в ситуациях, в которых нет явного указания на способ выполнения, а школьник сам должен выбрать этот способ из набора известных ему</w:t>
      </w:r>
      <w:proofErr w:type="gramStart"/>
      <w:r w:rsidRPr="005524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2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2464">
        <w:rPr>
          <w:rFonts w:ascii="Times New Roman" w:hAnsi="Times New Roman" w:cs="Times New Roman"/>
          <w:sz w:val="24"/>
          <w:szCs w:val="24"/>
        </w:rPr>
        <w:t xml:space="preserve">т общего объёма. 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3-я группа – задания достаточного уровня сложности, проверяющие способность учащихся решать учебные и практические задачи, комбинируя известные ему способы либо привлекая знания из разных предметов. 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Распределение знаний по уровням сложности и оценивание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Уровень подготовки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9 – 17 баллов - достаточный  уровень (выше 51 %)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5 – 8 баллов - минимальный уровень (35 – 50%)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0 -  4 баллов - ниже  минимального (ниже 35%)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«5» - 20 – 14 баллов (выше 65%)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«4» - 13  –  10 баллов (51 - 65%)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«3» - 9 – 6 баллов (35 – 50%)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«2» - 5 – 2 баллов (16 - 34%)</w:t>
      </w:r>
    </w:p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Pr="00552464" w:rsidRDefault="009E2E5F" w:rsidP="009E2E5F">
      <w:pPr>
        <w:spacing w:after="0" w:line="240" w:lineRule="auto"/>
        <w:ind w:left="720"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464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деятельности, критерии оценки выполнения заданий.</w:t>
      </w:r>
    </w:p>
    <w:p w:rsidR="009E2E5F" w:rsidRPr="00552464" w:rsidRDefault="009E2E5F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4995"/>
        <w:gridCol w:w="1560"/>
      </w:tblGrid>
      <w:tr w:rsidR="009E2E5F" w:rsidRPr="00552464" w:rsidTr="009E2E5F"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содержания предмета</w:t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9E2E5F" w:rsidRPr="00552464" w:rsidTr="009E2E5F">
        <w:trPr>
          <w:trHeight w:val="345"/>
        </w:trPr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программное обеспечение, элементы контекстного меню, меню пуск, определять элементы рабочего стола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E5F" w:rsidRPr="00552464" w:rsidTr="009E2E5F">
        <w:trPr>
          <w:trHeight w:val="345"/>
        </w:trPr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обеспечение</w:t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аппаратное обеспечение компьютера. Назначение устройств, подключение устройств к компьютеру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E5F" w:rsidRPr="00552464" w:rsidTr="009E2E5F">
        <w:trPr>
          <w:trHeight w:val="345"/>
        </w:trPr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графического редактора,  элементы рабочей области. 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E5F" w:rsidRPr="00552464" w:rsidTr="009E2E5F">
        <w:trPr>
          <w:trHeight w:val="345"/>
        </w:trPr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</w:t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текстовую информацию, Знать элементы текстового редактора. Определять этапы создания текста при помощи текстовых редакторов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E5F" w:rsidRPr="00552464" w:rsidTr="009E2E5F">
        <w:trPr>
          <w:trHeight w:val="345"/>
        </w:trPr>
        <w:tc>
          <w:tcPr>
            <w:tcW w:w="958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E2E5F" w:rsidRPr="00552464" w:rsidRDefault="009E2E5F" w:rsidP="00D33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4995" w:type="dxa"/>
          </w:tcPr>
          <w:p w:rsidR="009E2E5F" w:rsidRPr="00552464" w:rsidRDefault="009E2E5F" w:rsidP="00D333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оконном режиме. Определять файлы и папки, знание правил написания файлов. Умение определять назначение спецсимволов. </w:t>
            </w:r>
          </w:p>
        </w:tc>
        <w:tc>
          <w:tcPr>
            <w:tcW w:w="1560" w:type="dxa"/>
            <w:shd w:val="clear" w:color="auto" w:fill="auto"/>
          </w:tcPr>
          <w:p w:rsidR="009E2E5F" w:rsidRPr="00552464" w:rsidRDefault="009E2E5F" w:rsidP="00D333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2E5F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Default="009E2E5F" w:rsidP="009E2E5F">
      <w:r>
        <w:br w:type="page"/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570"/>
        <w:gridCol w:w="1276"/>
        <w:gridCol w:w="3544"/>
      </w:tblGrid>
      <w:tr w:rsidR="009E2E5F" w:rsidRPr="00552464" w:rsidTr="00D3336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</w:t>
            </w:r>
          </w:p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запускать контекстное меню рабочего стола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устройства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меню Пуск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этапы создания текстового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–допущено  2 ошибки  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2 - допущена 1 ошибка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3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элементы файловой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настраивать рабочий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Знание определения текстового редактора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–допущено 2 ошибки при записи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2 - допущена 1 ошибка при записи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3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Знание структуры файловой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Знание структуры создания имени файла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содержимое файла по расширению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полное имя файла, осуществлять переходы, записывать полное имя файла после перемещения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–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допущенно1-3 ошибки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2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Знание определения графический редактор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>Умения определять устройства для работы с графикой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  <w:tr w:rsidR="009E2E5F" w:rsidRPr="00552464" w:rsidTr="00D3336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hAnsi="Times New Roman" w:cs="Times New Roman"/>
                <w:sz w:val="24"/>
                <w:szCs w:val="24"/>
              </w:rPr>
              <w:t xml:space="preserve">Знание инструментов графического редактора </w:t>
            </w:r>
            <w:r w:rsidRPr="00552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0 - неверно</w:t>
            </w:r>
          </w:p>
          <w:p w:rsidR="009E2E5F" w:rsidRPr="00552464" w:rsidRDefault="009E2E5F" w:rsidP="00D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6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верно</w:t>
            </w:r>
          </w:p>
        </w:tc>
      </w:tr>
    </w:tbl>
    <w:p w:rsidR="009E2E5F" w:rsidRPr="00552464" w:rsidRDefault="009E2E5F" w:rsidP="009E2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Default="009E2E5F" w:rsidP="009E2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2E5F" w:rsidRPr="00552464" w:rsidRDefault="009E2E5F" w:rsidP="009E2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lastRenderedPageBreak/>
        <w:t>Комплексная итоговая работа по информатике 8 класс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 xml:space="preserve">Для запуска контекстного меню рабочего стола необходимо: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Нажать левой кнопкой мыши по свободной области рабочего стола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Нажать правой кнопкой мыши по панели задач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Нажать правой кнопкой мыши по свободной области рабочего стола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Нажать левой кнопкой по кнопке ПУСК 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Как называется данное устройство компьютера?</w:t>
      </w:r>
    </w:p>
    <w:p w:rsidR="009E2E5F" w:rsidRPr="00552464" w:rsidRDefault="009E2E5F" w:rsidP="009E2E5F">
      <w:pPr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8353" wp14:editId="72D2F059">
                <wp:simplePos x="0" y="0"/>
                <wp:positionH relativeFrom="column">
                  <wp:posOffset>2378048</wp:posOffset>
                </wp:positionH>
                <wp:positionV relativeFrom="paragraph">
                  <wp:posOffset>523986</wp:posOffset>
                </wp:positionV>
                <wp:extent cx="2560320" cy="286247"/>
                <wp:effectExtent l="0" t="0" r="114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5F" w:rsidRDefault="009E2E5F" w:rsidP="009E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7.25pt;margin-top:41.25pt;width:201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">
                <v:textbox>
                  <w:txbxContent>
                    <w:p w:rsidR="009E2E5F" w:rsidRDefault="009E2E5F" w:rsidP="009E2E5F"/>
                  </w:txbxContent>
                </v:textbox>
              </v:shape>
            </w:pict>
          </mc:Fallback>
        </mc:AlternateContent>
      </w:r>
      <w:r w:rsidRPr="0055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B8770" wp14:editId="4F6785F7">
            <wp:extent cx="17430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 xml:space="preserve">Меню Пуск служит </w:t>
      </w:r>
      <w:proofErr w:type="gramStart"/>
      <w:r w:rsidRPr="0055246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52464">
        <w:rPr>
          <w:rFonts w:ascii="Times New Roman" w:hAnsi="Times New Roman" w:cs="Times New Roman"/>
          <w:b/>
          <w:sz w:val="24"/>
          <w:szCs w:val="24"/>
        </w:rPr>
        <w:t>: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Открытия прикладных программ, установленных на компьютере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Открытия меню панели задач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Создания документов и папок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Переключения языкового режима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 xml:space="preserve">Расставьте этапы подготовки документа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Редактирование </w:t>
      </w:r>
      <w:r w:rsidRPr="00552464">
        <w:rPr>
          <w:rFonts w:ascii="Times New Roman" w:hAnsi="Times New Roman" w:cs="Times New Roman"/>
          <w:sz w:val="24"/>
          <w:szCs w:val="24"/>
        </w:rPr>
        <w:tab/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Форматирование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Ввод текста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9E2E5F" w:rsidRPr="00552464" w:rsidRDefault="009E2E5F" w:rsidP="009E2E5F">
      <w:pPr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1 ____</w:t>
      </w:r>
      <w:r w:rsidRPr="00552464">
        <w:rPr>
          <w:rFonts w:ascii="Times New Roman" w:hAnsi="Times New Roman" w:cs="Times New Roman"/>
          <w:sz w:val="24"/>
          <w:szCs w:val="24"/>
        </w:rPr>
        <w:tab/>
        <w:t>2_____</w:t>
      </w:r>
      <w:r w:rsidRPr="00552464">
        <w:rPr>
          <w:rFonts w:ascii="Times New Roman" w:hAnsi="Times New Roman" w:cs="Times New Roman"/>
          <w:sz w:val="24"/>
          <w:szCs w:val="24"/>
        </w:rPr>
        <w:tab/>
        <w:t>3_____</w:t>
      </w:r>
      <w:r w:rsidRPr="00552464">
        <w:rPr>
          <w:rFonts w:ascii="Times New Roman" w:hAnsi="Times New Roman" w:cs="Times New Roman"/>
          <w:sz w:val="24"/>
          <w:szCs w:val="24"/>
        </w:rPr>
        <w:tab/>
        <w:t>4_____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 xml:space="preserve">Создавать новые документы и каталоги можно </w:t>
      </w:r>
      <w:proofErr w:type="gramStart"/>
      <w:r w:rsidRPr="00552464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55246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Контекстное меню рабочего стола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Панель задач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Контекстное меню панели задач 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Корзину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Что может быть фоном рабочего стола?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Окно приложения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Фотография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Видеоролик</w:t>
      </w:r>
    </w:p>
    <w:p w:rsidR="009E2E5F" w:rsidRPr="00552464" w:rsidRDefault="009E2E5F" w:rsidP="009E2E5F">
      <w:pPr>
        <w:pStyle w:val="a3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Для обработки текстовой информации предназначены специальные программы  _______________________________</w:t>
      </w:r>
    </w:p>
    <w:p w:rsidR="009E2E5F" w:rsidRPr="00552464" w:rsidRDefault="009E2E5F" w:rsidP="009E2E5F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Каким значком разделяются имена папок при написании полного имени файла?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@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#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lastRenderedPageBreak/>
        <w:t>$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\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Как называется вторая часть имени файла?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окончание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расширение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собственно имя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приставка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Говорит ли расширение файла о том, какого вида информация хранится в файле?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Нет</w:t>
      </w:r>
    </w:p>
    <w:p w:rsidR="009E2E5F" w:rsidRPr="00552464" w:rsidRDefault="009E2E5F" w:rsidP="009E2E5F">
      <w:pPr>
        <w:pStyle w:val="a3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 xml:space="preserve">В некотором каталоге хранился файл Вьюга.doc, имевший полное имя </w:t>
      </w:r>
      <w:r w:rsidRPr="00552464">
        <w:rPr>
          <w:rFonts w:ascii="Times New Roman" w:hAnsi="Times New Roman" w:cs="Times New Roman"/>
          <w:b/>
          <w:sz w:val="24"/>
          <w:szCs w:val="24"/>
        </w:rPr>
        <w:t>D:\2013\Зима\Вьюга.doc</w:t>
      </w:r>
      <w:r w:rsidRPr="00552464">
        <w:rPr>
          <w:rFonts w:ascii="Times New Roman" w:hAnsi="Times New Roman" w:cs="Times New Roman"/>
          <w:sz w:val="24"/>
          <w:szCs w:val="24"/>
        </w:rPr>
        <w:t>. В этом каталоге создали подкаталог Февраль и файл Вьюга.doc переместили в созданный подкаталог. Укажите полное имя этого файла после перемещения.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Графический редактор – это …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Программа для создания и редактирования  текстовых изображений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Программа для создания и редактирования рисунков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Устройство для создания и редактирования рисунков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Устройство для печати рисунков на бумаге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>Укажите устройства ввода графической информации.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Принтер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Графический планшет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Клавиатура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464">
        <w:rPr>
          <w:rFonts w:ascii="Times New Roman" w:hAnsi="Times New Roman" w:cs="Times New Roman"/>
          <w:sz w:val="24"/>
          <w:szCs w:val="24"/>
        </w:rPr>
        <w:t>Джойстик</w:t>
      </w:r>
    </w:p>
    <w:p w:rsidR="009E2E5F" w:rsidRPr="00552464" w:rsidRDefault="009E2E5F" w:rsidP="009E2E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b/>
          <w:sz w:val="24"/>
          <w:szCs w:val="24"/>
        </w:rPr>
        <w:t xml:space="preserve">Какого инструмента нет в графическом редакторе </w:t>
      </w:r>
      <w:proofErr w:type="spellStart"/>
      <w:r w:rsidRPr="00552464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Pr="00552464">
        <w:rPr>
          <w:rFonts w:ascii="Times New Roman" w:hAnsi="Times New Roman" w:cs="Times New Roman"/>
          <w:b/>
          <w:sz w:val="24"/>
          <w:szCs w:val="24"/>
        </w:rPr>
        <w:t>?</w:t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6D790" wp14:editId="1908A122">
            <wp:extent cx="10191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76482" wp14:editId="7D07A252">
            <wp:extent cx="105727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5F" w:rsidRPr="00552464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79E0F" wp14:editId="3F979EAF">
            <wp:extent cx="100012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5F" w:rsidRPr="009E2E5F" w:rsidRDefault="009E2E5F" w:rsidP="009E2E5F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45C70" wp14:editId="21DB2A41">
            <wp:extent cx="104775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5F" w:rsidRPr="009E2E5F" w:rsidRDefault="009E2E5F" w:rsidP="009E2E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E2E5F" w:rsidRPr="009E2E5F" w:rsidSect="000729A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C45D7" w:rsidRPr="00B10519" w:rsidRDefault="005C45D7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115374768"/>
      <w:r w:rsidRPr="00B10519">
        <w:rPr>
          <w:rFonts w:ascii="Times New Roman" w:hAnsi="Times New Roman" w:cs="Times New Roman"/>
          <w:color w:val="auto"/>
        </w:rPr>
        <w:lastRenderedPageBreak/>
        <w:t>Календарно-тематическое планирование</w:t>
      </w:r>
      <w:bookmarkEnd w:id="9"/>
    </w:p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0"/>
        <w:gridCol w:w="2389"/>
        <w:gridCol w:w="709"/>
        <w:gridCol w:w="5528"/>
        <w:gridCol w:w="2977"/>
        <w:gridCol w:w="20"/>
        <w:gridCol w:w="2390"/>
        <w:gridCol w:w="33"/>
        <w:gridCol w:w="938"/>
      </w:tblGrid>
      <w:tr w:rsidR="0066457E" w:rsidRPr="001D05B6" w:rsidTr="00FB65DA">
        <w:trPr>
          <w:trHeight w:val="1071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CE2F7C" w:rsidRPr="001D05B6" w:rsidRDefault="00CE2F7C" w:rsidP="00C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CE2F7C" w:rsidRPr="001D05B6" w:rsidTr="00FB65DA">
        <w:trPr>
          <w:trHeight w:val="344"/>
          <w:tblCellSpacing w:w="0" w:type="dxa"/>
        </w:trPr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FB65DA" w:rsidP="009E2E5F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 </w:t>
            </w: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четверть </w:t>
            </w:r>
          </w:p>
        </w:tc>
      </w:tr>
      <w:tr w:rsidR="00FB65DA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 Знакомство с предметом, изучение целей и задач на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компьютер, наглядный материал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организации рабочего места. Изучение техники безопасности при работе за компьютером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доска. Иллюстрации по теме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безопасности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B65DA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FB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66457E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и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формах представления и 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информации. Хранение информации человеком и компьютером. Определение способов хранения информации.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практических заданий по распределению видов информации (текст, графический, </w:t>
            </w:r>
            <w:proofErr w:type="spell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звковой</w:t>
            </w:r>
            <w:proofErr w:type="spell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в тетради.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интерактивная доска, компьютер.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разные способы хранения информации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носителях информации. Носители информации в повседневной жизни. Выбор носителя в зависимости от вида информации. Работа с различными носителями информации. Подключение внешних носителей к компьютеру.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интерактивная доска, компьютер.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 и папка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упражнения по определению файлов и папок. Полное имя файла. Способы поиска файлов и папок на компьютере. 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файла.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интерактивная доска, компьютер. Раздаточный материал.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в тетради различные имена файлов. 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по заданным параметрам. Работа на компьютере. Работа в тетради. Работа с раздаточным 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«черный ящик»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B65DA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персональных компьютеров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FB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историей создания компьютеров. Поколения ЭВМ. 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ПК. Определение сходств и различий компьютеров Работа в тетради. </w:t>
            </w:r>
            <w:r w:rsidR="00FB65DA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включение и выключение ПК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Обучающий программный продукт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 дополнительные устройства ПК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темы. Узнавание основных компонентов ПК. Определение сходств и различий между устройствами. Работа с устройствами ПК</w:t>
            </w:r>
            <w:r w:rsidR="0066457E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Подключение устройств к компьютеру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FB65DA">
        <w:trPr>
          <w:trHeight w:val="344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Разьёмы</w:t>
            </w:r>
            <w:proofErr w:type="spell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слоты 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66457E" w:rsidP="006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разъемами и слотами ПК. Установка и отключение компонентов материнской платы. </w:t>
            </w:r>
            <w:r w:rsidR="00FB65DA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сборке системного блока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B65DA" w:rsidRPr="001D05B6" w:rsidTr="00D16C6B">
        <w:trPr>
          <w:trHeight w:val="344"/>
          <w:tblCellSpacing w:w="0" w:type="dxa"/>
        </w:trPr>
        <w:tc>
          <w:tcPr>
            <w:tcW w:w="14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9E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ввода-вывода ПК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учителем. Беседа основных 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устройствах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5DA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ввода -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 Работа в группах</w:t>
            </w:r>
            <w:r w:rsidR="00FB65DA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Подключение устрой</w:t>
            </w:r>
            <w:proofErr w:type="gramStart"/>
            <w:r w:rsidR="00FB65DA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ств к ПК</w:t>
            </w:r>
            <w:proofErr w:type="gramEnd"/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«Вспоминаем устройства ПК»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</w:t>
            </w:r>
            <w:r w:rsidR="00AD67A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ической работы. Выбор устрой</w:t>
            </w:r>
            <w:proofErr w:type="gramStart"/>
            <w:r w:rsidR="00AD67A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ввода и вывода информации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Демонстрационный материал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B65DA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FB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DA1F06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5DA" w:rsidRPr="001D05B6" w:rsidRDefault="00FB65DA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Мышь. Работа с мышью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устройства «Мышь». Работа с мышью, изучение кнопок на устройстве. Работа с левой и правой кнопками мыши. Работа с колесом прокрутки.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Манипулятор «Мышь»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FB65DA" w:rsidP="00FB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элементах рабочего стола</w:t>
            </w:r>
            <w:r w:rsidR="00CE2F7C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Настройка рабочего стола по заданным параметрам. Увеличение, уменьшение масштаба. Изменение часового пояса и даты.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«Приемы управления компьютером»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настройках компьютера при помощи панели управления. Самостоятельная работа. Изменение времени на компьютере. Изменение картинки рабочего стола. Самооценка, рефлексия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Инструкционная карта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Проводник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AD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элементов проводника. Работа с деревом каталогов. Переход на уровень выше, на уровень ниже по дереву каталогов. Поиск файлов и папок по заданным параметрам.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файлами и папками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AD67A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в парах: поиск правильного и неправильного написания имени файла.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перемещения данных из одной папки в другую по заданным параметрам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Инструкционная карта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44AB6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9E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963A25">
        <w:trPr>
          <w:trHeight w:val="968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калькулятор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программой калькулятор, ее функциями. Выполнение расчетов при помощи приложения калькулятор.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Инструкционная карта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Выполнение расчетов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A1F06" w:rsidP="00DA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по выполнению арифметических действий в несколько действий. Переключение с обычного вида на 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инженерный</w:t>
            </w:r>
            <w:proofErr w:type="gramEnd"/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 Инструкционная карта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DA1F06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A1F06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Контрольная работа по теме «Программное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DA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по выполнению заданий на знание правил написания имени файлов, поиск и перемещение файлов и папок, работе с приложениями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1F06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Графические редакторы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963A25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F06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A1F06" w:rsidP="00DA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векторная и растровая графика. Понятие пиксель и вектор. Плюсы и минусы разных видов графики Практические задания по определению векторного и растрового рисунка.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презентация, компьютер.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A1F0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Прикладные программы для </w:t>
            </w:r>
            <w:r w:rsidR="00963A25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различными видами прикладных программ для работы с графическими объектами. Поиск на компьютере программ для работы с графикой. Открытие закрытие программ.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9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доска, презентация, компьютер.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963A25"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Найти прикладные программы для </w:t>
            </w:r>
            <w:proofErr w:type="gramStart"/>
            <w:r w:rsidR="00963A25"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графики</w:t>
            </w:r>
            <w:proofErr w:type="gramEnd"/>
            <w:r w:rsidR="00963A25"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изученные на уроке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9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Paint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компонентов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программы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Окно программы, основные элементы, рабочая область. Выполнение рисунка, используя стандартные геометрические фигуры.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9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963A25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доска, презентация, компьютер.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F7C" w:rsidRPr="001D05B6" w:rsidRDefault="00963A25" w:rsidP="009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рисунка в </w:t>
            </w: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редакторе </w:t>
            </w: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Создания рисунка по образцу при помощи </w:t>
            </w: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копирования и «склеивания» элементов. Использование элементов заливка, поворот, отражение.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9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инструкционная карта.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963A25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Текстовый редактор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2C020B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A25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846DC8" w:rsidP="0084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 о сходствах и различиях текстовых редакторов. Окно текстового редактора. Практические задания на ввод текста, соблюдая правила написания текста (Красная строка, абзац, знаки препинания)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компьютер. Интерактивная доска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846DC8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Маркированные и нумерованные списки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846DC8" w:rsidP="00D3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элементом «список», библиотекой маркеров и библиотекой нумерации. Создание в тексте маркированного, нумерованного списка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компьютер. Интерактивная доска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6457E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963A25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Многоуровневый список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333FD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создания маркированных, нумерованных и многоуровневых списков. Способы автоматизации списков.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компьютер. Интерактивная доска.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91016F"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2F7C" w:rsidRPr="001D05B6" w:rsidRDefault="00CE2F7C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44AB6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9E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IV </w:t>
            </w:r>
            <w:r w:rsidRPr="001D0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четверть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AB6" w:rsidRPr="001D05B6" w:rsidRDefault="00B44AB6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016F" w:rsidRPr="001D05B6" w:rsidTr="000D0576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колонок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панели меню. Меню «Разметка страницы». Выполнение упражнений по созданию 2-4 колонок на листе различными способами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Карточки-задания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16F" w:rsidRPr="001D05B6" w:rsidRDefault="0091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91016F" w:rsidRPr="001D05B6" w:rsidTr="000D0576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D3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элементом колонтитул. Создание верхнего, нижнего колонтитула. Выполнение заданий по созданию колонтитулов с текущей датой и названием документа.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Карточки-задания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16F" w:rsidRPr="001D05B6" w:rsidRDefault="0091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91016F" w:rsidRPr="001D05B6" w:rsidTr="000D0576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рисунка в текст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D3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Повторение инструментов на меню «Вставка». Знакомство со способами вставки изображения на лист. Форматирование изображения. Выполнение упражнений по работе с изображениями в тексте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Презентация.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16F" w:rsidRPr="001D05B6" w:rsidRDefault="0091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91016F" w:rsidRPr="001D05B6" w:rsidTr="000D0576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D3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  «Работа в текстовом редакторе»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AB5099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AB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способов форматирования и редактирования текста. Ответы на вопросы. Самостоятельное выполнение работы по форматированию и редактированию текста.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AB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нтерактивная доска.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016F" w:rsidRPr="001D05B6" w:rsidRDefault="0091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3FD" w:rsidRPr="001D05B6" w:rsidTr="00D333FD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Работа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2C020B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333FD" w:rsidRPr="001D05B6" w:rsidTr="00D333FD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2C020B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Глобальная сеть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2C020B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2C020B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Знакомство с понятиями «Глобальная сеть», «локальная сеть», «Всемирная паутина». История создания сети Интернет.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2C020B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Презентация.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3FD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способов выхода в интернет. Приложения для работы в сети – браузеры. Окно браузера. Настройка браузера. 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нтерактивная доска. Презентация.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3FD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9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поисковыми системами. Выполнение поиска информации. Сохранение информации на компьютере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Презентация.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3FD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«всемирной паутины»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об опасностях в сети интернет. 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сети. Упражнения по распознаванию опасных и сомнительных 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интернет.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доска. Презентация.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3FD" w:rsidRPr="001D05B6" w:rsidRDefault="00D333FD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016F" w:rsidRPr="001D05B6" w:rsidTr="00963A25">
        <w:trPr>
          <w:trHeight w:val="34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FB65DA">
            <w:pPr>
              <w:spacing w:after="0" w:line="240" w:lineRule="auto"/>
              <w:ind w:left="24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05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16F" w:rsidRPr="001D05B6" w:rsidRDefault="0091016F" w:rsidP="00CE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461" w:rsidRPr="001D05B6" w:rsidRDefault="00BE2461" w:rsidP="000729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BE2461" w:rsidRPr="001D05B6" w:rsidSect="00963A25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</w:p>
    <w:p w:rsidR="005C45D7" w:rsidRPr="00B10519" w:rsidRDefault="005C45D7" w:rsidP="00B105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15374769"/>
      <w:r w:rsidRPr="00B10519">
        <w:rPr>
          <w:rFonts w:ascii="Times New Roman" w:hAnsi="Times New Roman" w:cs="Times New Roman"/>
          <w:color w:val="auto"/>
        </w:rPr>
        <w:lastRenderedPageBreak/>
        <w:t>Лист корректировки рабочей программы</w:t>
      </w:r>
      <w:bookmarkEnd w:id="10"/>
    </w:p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1231"/>
        <w:gridCol w:w="1232"/>
        <w:gridCol w:w="2464"/>
      </w:tblGrid>
      <w:tr w:rsidR="005C45D7" w:rsidRPr="001D05B6" w:rsidTr="007030DE">
        <w:trPr>
          <w:trHeight w:val="337"/>
        </w:trPr>
        <w:tc>
          <w:tcPr>
            <w:tcW w:w="817" w:type="dxa"/>
            <w:vMerge w:val="restart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  <w:vMerge w:val="restart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63" w:type="dxa"/>
            <w:gridSpan w:val="2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64" w:type="dxa"/>
            <w:vMerge w:val="restart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(причина)</w:t>
            </w:r>
          </w:p>
        </w:tc>
      </w:tr>
      <w:tr w:rsidR="005C45D7" w:rsidRPr="001D05B6" w:rsidTr="007030DE">
        <w:trPr>
          <w:trHeight w:val="336"/>
        </w:trPr>
        <w:tc>
          <w:tcPr>
            <w:tcW w:w="817" w:type="dxa"/>
            <w:vMerge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32" w:type="dxa"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464" w:type="dxa"/>
            <w:vMerge/>
          </w:tcPr>
          <w:p w:rsidR="005C45D7" w:rsidRPr="001D05B6" w:rsidRDefault="005C45D7" w:rsidP="000729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7" w:rsidRPr="001D05B6" w:rsidTr="00734E6B">
        <w:trPr>
          <w:trHeight w:val="1134"/>
        </w:trPr>
        <w:tc>
          <w:tcPr>
            <w:tcW w:w="817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7" w:rsidRPr="001D05B6" w:rsidTr="00734E6B">
        <w:trPr>
          <w:trHeight w:val="1134"/>
        </w:trPr>
        <w:tc>
          <w:tcPr>
            <w:tcW w:w="817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C45D7" w:rsidRPr="001D05B6" w:rsidRDefault="005C45D7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B" w:rsidRPr="001D05B6" w:rsidTr="00734E6B">
        <w:trPr>
          <w:trHeight w:val="1134"/>
        </w:trPr>
        <w:tc>
          <w:tcPr>
            <w:tcW w:w="817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B" w:rsidRPr="001D05B6" w:rsidTr="00734E6B">
        <w:trPr>
          <w:trHeight w:val="1134"/>
        </w:trPr>
        <w:tc>
          <w:tcPr>
            <w:tcW w:w="817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4E6B" w:rsidRPr="001D05B6" w:rsidRDefault="00734E6B" w:rsidP="000729A5">
            <w:pPr>
              <w:spacing w:before="600" w:after="3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5D7" w:rsidRPr="001D05B6" w:rsidRDefault="005C45D7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98C" w:rsidRPr="001D05B6" w:rsidRDefault="00D0298C" w:rsidP="0007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804" w:rsidRPr="001D05B6" w:rsidRDefault="00BB4804" w:rsidP="000729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br w:type="page"/>
      </w:r>
    </w:p>
    <w:p w:rsidR="001D05B6" w:rsidRPr="001D05B6" w:rsidRDefault="001D05B6" w:rsidP="001D05B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804" w:rsidRPr="001D05B6" w:rsidRDefault="00BB4804" w:rsidP="000729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45D7" w:rsidRPr="001D05B6" w:rsidRDefault="005C45D7" w:rsidP="000729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45D7" w:rsidRPr="001D05B6" w:rsidSect="00BE24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EAB"/>
    <w:multiLevelType w:val="multilevel"/>
    <w:tmpl w:val="CD4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55442"/>
    <w:multiLevelType w:val="multilevel"/>
    <w:tmpl w:val="7B9A3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32D9D"/>
    <w:multiLevelType w:val="multilevel"/>
    <w:tmpl w:val="507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F25ACD"/>
    <w:multiLevelType w:val="multilevel"/>
    <w:tmpl w:val="845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520691"/>
    <w:multiLevelType w:val="multilevel"/>
    <w:tmpl w:val="28CC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F50B7"/>
    <w:multiLevelType w:val="hybridMultilevel"/>
    <w:tmpl w:val="1610D190"/>
    <w:lvl w:ilvl="0" w:tplc="6E3454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C681D1C">
      <w:start w:val="1"/>
      <w:numFmt w:val="russianLower"/>
      <w:lvlText w:val="%2."/>
      <w:lvlJc w:val="left"/>
      <w:pPr>
        <w:ind w:left="121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0C7AE7"/>
    <w:multiLevelType w:val="hybridMultilevel"/>
    <w:tmpl w:val="6756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A151A"/>
    <w:multiLevelType w:val="hybridMultilevel"/>
    <w:tmpl w:val="66C6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4A559F4"/>
    <w:multiLevelType w:val="hybridMultilevel"/>
    <w:tmpl w:val="5488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AAB7B1D"/>
    <w:multiLevelType w:val="multilevel"/>
    <w:tmpl w:val="B0EE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D03F0"/>
    <w:multiLevelType w:val="hybridMultilevel"/>
    <w:tmpl w:val="05420F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34934"/>
    <w:multiLevelType w:val="multilevel"/>
    <w:tmpl w:val="20C4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503F"/>
    <w:multiLevelType w:val="hybridMultilevel"/>
    <w:tmpl w:val="032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6"/>
  </w:num>
  <w:num w:numId="11">
    <w:abstractNumId w:val="0"/>
  </w:num>
  <w:num w:numId="12">
    <w:abstractNumId w:val="13"/>
  </w:num>
  <w:num w:numId="13">
    <w:abstractNumId w:val="9"/>
  </w:num>
  <w:num w:numId="14">
    <w:abstractNumId w:val="15"/>
  </w:num>
  <w:num w:numId="15">
    <w:abstractNumId w:val="7"/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7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7"/>
    <w:rsid w:val="00032BCB"/>
    <w:rsid w:val="00046D6F"/>
    <w:rsid w:val="000729A5"/>
    <w:rsid w:val="000E7E7B"/>
    <w:rsid w:val="001141E9"/>
    <w:rsid w:val="00125ED7"/>
    <w:rsid w:val="00140A9A"/>
    <w:rsid w:val="001554DD"/>
    <w:rsid w:val="00156DC1"/>
    <w:rsid w:val="0017029B"/>
    <w:rsid w:val="0017649A"/>
    <w:rsid w:val="001D05B6"/>
    <w:rsid w:val="001D6C60"/>
    <w:rsid w:val="001E6DFE"/>
    <w:rsid w:val="00294543"/>
    <w:rsid w:val="002B03D8"/>
    <w:rsid w:val="002C020B"/>
    <w:rsid w:val="003064C5"/>
    <w:rsid w:val="0031797A"/>
    <w:rsid w:val="0032709C"/>
    <w:rsid w:val="003279A9"/>
    <w:rsid w:val="003571C5"/>
    <w:rsid w:val="00377B4A"/>
    <w:rsid w:val="003C4A56"/>
    <w:rsid w:val="003E6E1B"/>
    <w:rsid w:val="00401EDE"/>
    <w:rsid w:val="00442ECD"/>
    <w:rsid w:val="00467D69"/>
    <w:rsid w:val="005817E0"/>
    <w:rsid w:val="005C45D7"/>
    <w:rsid w:val="005D5541"/>
    <w:rsid w:val="0066457E"/>
    <w:rsid w:val="007030DE"/>
    <w:rsid w:val="00734E6B"/>
    <w:rsid w:val="0077736D"/>
    <w:rsid w:val="0080507A"/>
    <w:rsid w:val="00807681"/>
    <w:rsid w:val="00846DC8"/>
    <w:rsid w:val="00855C86"/>
    <w:rsid w:val="0086147F"/>
    <w:rsid w:val="00891B18"/>
    <w:rsid w:val="008D5F69"/>
    <w:rsid w:val="0091016F"/>
    <w:rsid w:val="009110E7"/>
    <w:rsid w:val="0091402F"/>
    <w:rsid w:val="009161B9"/>
    <w:rsid w:val="0094457B"/>
    <w:rsid w:val="00963A25"/>
    <w:rsid w:val="009E2E5F"/>
    <w:rsid w:val="009F4DA0"/>
    <w:rsid w:val="00A05891"/>
    <w:rsid w:val="00A5629C"/>
    <w:rsid w:val="00AC1CD5"/>
    <w:rsid w:val="00AD67AC"/>
    <w:rsid w:val="00B10519"/>
    <w:rsid w:val="00B44AB6"/>
    <w:rsid w:val="00B462E4"/>
    <w:rsid w:val="00BB4804"/>
    <w:rsid w:val="00BE2461"/>
    <w:rsid w:val="00C7286D"/>
    <w:rsid w:val="00C92A38"/>
    <w:rsid w:val="00CA2CF9"/>
    <w:rsid w:val="00CC3060"/>
    <w:rsid w:val="00CE2F7C"/>
    <w:rsid w:val="00D0298C"/>
    <w:rsid w:val="00D3076E"/>
    <w:rsid w:val="00D333FD"/>
    <w:rsid w:val="00D94649"/>
    <w:rsid w:val="00D96E55"/>
    <w:rsid w:val="00DA121A"/>
    <w:rsid w:val="00DA1F06"/>
    <w:rsid w:val="00DE5AD7"/>
    <w:rsid w:val="00E5022A"/>
    <w:rsid w:val="00E84094"/>
    <w:rsid w:val="00EA4471"/>
    <w:rsid w:val="00EC4954"/>
    <w:rsid w:val="00FB65DA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D7"/>
    <w:pPr>
      <w:spacing w:after="200" w:line="276" w:lineRule="auto"/>
    </w:pPr>
    <w:rPr>
      <w:rFonts w:eastAsiaTheme="minorEastAsia"/>
      <w:color w:val="00000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5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649A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3179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1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9F4DA0"/>
    <w:rPr>
      <w:rFonts w:eastAsiaTheme="minorEastAsia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61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docdata">
    <w:name w:val="docdata"/>
    <w:aliases w:val="docy,v5,2447,bqiaagaaeyqcaaagiaiaaaoxbgaabaugaaaaaaaaaaaaaaaaaaaaaaaaaaaaaaaaaaaaaaaaaaaaaaaaaaaaaaaaaaaaaaaaaaaaaaaaaaaaaaaaaaaaaaaaaaaaaaaaaaaaaaaaaaaaaaaaaaaaaaaaaaaaaaaaaaaaaaaaaaaaaaaaaaaaaaaaaaaaaaaaaaaaaaaaaaaaaaaaaaaaaaaaaaaaaaaaaaaaaaaa"/>
    <w:basedOn w:val="a0"/>
    <w:rsid w:val="00D94649"/>
  </w:style>
  <w:style w:type="paragraph" w:customStyle="1" w:styleId="26580">
    <w:name w:val="26580"/>
    <w:aliases w:val="bqiaagaaeyqcaaagiaiaaaohwwaabdvgaaaaaaaaaaaaaaaaaaaaaaaaaaaaaaaaaaaaaaaaaaaaaaaaaaaaaaaaaaaaaaaaaaaaaaaaaaaaaaaaaaaaaaaaaaaaaaaaaaaaaaaaaaaaaaaaaaaaaaaaaaaaaaaaaaaaaaaaaaaaaaaaaaaaaaaaaaaaaaaaaaaaaaaaaaaaaaaaaaaaaaaaaaaaaaaaaaaaaaa"/>
    <w:basedOn w:val="a"/>
    <w:rsid w:val="0007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07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0288">
    <w:name w:val="30288"/>
    <w:aliases w:val="bqiaagaaeyqcaaagiaiaaankcqaabvhxaaaaaaaaaaaaaaaaaaaaaaaaaaaaaaaaaaaaaaaaaaaaaaaaaaaaaaaaaaaaaaaaaaaaaaaaaaaaaaaaaaaaaaaaaaaaaaaaaaaaaaaaaaaaaaaaaaaaaaaaaaaaaaaaaaaaaaaaaaaaaaaaaaaaaaaaaaaaaaaaaaaaaaaaaaaaaaaaaaaaaaaaaaaaaaaaaaaaaaa"/>
    <w:basedOn w:val="a"/>
    <w:rsid w:val="0058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2776">
    <w:name w:val="12776"/>
    <w:aliases w:val="bqiaagaaeyqcaaagiaiaaapslaaabeasaaaaaaaaaaaaaaaaaaaaaaaaaaaaaaaaaaaaaaaaaaaaaaaaaaaaaaaaaaaaaaaaaaaaaaaaaaaaaaaaaaaaaaaaaaaaaaaaaaaaaaaaaaaaaaaaaaaaaaaaaaaaaaaaaaaaaaaaaaaaaaaaaaaaaaaaaaaaaaaaaaaaaaaaaaaaaaaaaaaaaaaaaaaaaaaaaaaaaaa"/>
    <w:basedOn w:val="a"/>
    <w:rsid w:val="0058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5647">
    <w:name w:val="25647"/>
    <w:aliases w:val="bqiaagaaeyqcaaagiaiaaaphxqaabarj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245">
    <w:name w:val="5245"/>
    <w:aliases w:val="bqiaagaaeyqcaaagiaiaaapkewaabfita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821">
    <w:name w:val="4821"/>
    <w:aliases w:val="bqiaagaaeyqcaaagiaiaaam8egaabuosa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0319">
    <w:name w:val="10319"/>
    <w:aliases w:val="bqiaagaaeyqcaaagiaiaaan9faaabv4jaaaaaaaaaaaaaaaaaaaaaaaaaaaaaaaaaaaaaaaaaaaaaaaaaaaaaaaaaaaaaaaaaaaaaaaaaaaaaaaaaaaaaaaaaaaaaaaaaaaaaaaaaaaaaaaaaaaaaaaaaaaaaaaaaaaaaaaaaaaaaaaaaaaaaaaaaaaaaaaaaaaaaaaaaaaaaaaaaaaaaaaaaaaaaaaaaaaaaaa"/>
    <w:basedOn w:val="a"/>
    <w:rsid w:val="001D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5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1051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10519"/>
    <w:pPr>
      <w:spacing w:after="100"/>
    </w:pPr>
  </w:style>
  <w:style w:type="character" w:styleId="aa">
    <w:name w:val="Hyperlink"/>
    <w:basedOn w:val="a0"/>
    <w:uiPriority w:val="99"/>
    <w:unhideWhenUsed/>
    <w:rsid w:val="00B105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D7"/>
    <w:pPr>
      <w:spacing w:after="200" w:line="276" w:lineRule="auto"/>
    </w:pPr>
    <w:rPr>
      <w:rFonts w:eastAsiaTheme="minorEastAsia"/>
      <w:color w:val="00000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5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649A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3179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1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9F4DA0"/>
    <w:rPr>
      <w:rFonts w:eastAsiaTheme="minorEastAsia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61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docdata">
    <w:name w:val="docdata"/>
    <w:aliases w:val="docy,v5,2447,bqiaagaaeyqcaaagiaiaaaoxbgaabaugaaaaaaaaaaaaaaaaaaaaaaaaaaaaaaaaaaaaaaaaaaaaaaaaaaaaaaaaaaaaaaaaaaaaaaaaaaaaaaaaaaaaaaaaaaaaaaaaaaaaaaaaaaaaaaaaaaaaaaaaaaaaaaaaaaaaaaaaaaaaaaaaaaaaaaaaaaaaaaaaaaaaaaaaaaaaaaaaaaaaaaaaaaaaaaaaaaaaaaaa"/>
    <w:basedOn w:val="a0"/>
    <w:rsid w:val="00D94649"/>
  </w:style>
  <w:style w:type="paragraph" w:customStyle="1" w:styleId="26580">
    <w:name w:val="26580"/>
    <w:aliases w:val="bqiaagaaeyqcaaagiaiaaaohwwaabdvgaaaaaaaaaaaaaaaaaaaaaaaaaaaaaaaaaaaaaaaaaaaaaaaaaaaaaaaaaaaaaaaaaaaaaaaaaaaaaaaaaaaaaaaaaaaaaaaaaaaaaaaaaaaaaaaaaaaaaaaaaaaaaaaaaaaaaaaaaaaaaaaaaaaaaaaaaaaaaaaaaaaaaaaaaaaaaaaaaaaaaaaaaaaaaaaaaaaaaaa"/>
    <w:basedOn w:val="a"/>
    <w:rsid w:val="0007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07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0288">
    <w:name w:val="30288"/>
    <w:aliases w:val="bqiaagaaeyqcaaagiaiaaankcqaabvhxaaaaaaaaaaaaaaaaaaaaaaaaaaaaaaaaaaaaaaaaaaaaaaaaaaaaaaaaaaaaaaaaaaaaaaaaaaaaaaaaaaaaaaaaaaaaaaaaaaaaaaaaaaaaaaaaaaaaaaaaaaaaaaaaaaaaaaaaaaaaaaaaaaaaaaaaaaaaaaaaaaaaaaaaaaaaaaaaaaaaaaaaaaaaaaaaaaaaaaa"/>
    <w:basedOn w:val="a"/>
    <w:rsid w:val="0058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2776">
    <w:name w:val="12776"/>
    <w:aliases w:val="bqiaagaaeyqcaaagiaiaaapslaaabeasaaaaaaaaaaaaaaaaaaaaaaaaaaaaaaaaaaaaaaaaaaaaaaaaaaaaaaaaaaaaaaaaaaaaaaaaaaaaaaaaaaaaaaaaaaaaaaaaaaaaaaaaaaaaaaaaaaaaaaaaaaaaaaaaaaaaaaaaaaaaaaaaaaaaaaaaaaaaaaaaaaaaaaaaaaaaaaaaaaaaaaaaaaaaaaaaaaaaaaa"/>
    <w:basedOn w:val="a"/>
    <w:rsid w:val="0058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5647">
    <w:name w:val="25647"/>
    <w:aliases w:val="bqiaagaaeyqcaaagiaiaaaphxqaabarj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245">
    <w:name w:val="5245"/>
    <w:aliases w:val="bqiaagaaeyqcaaagiaiaaapkewaabfita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821">
    <w:name w:val="4821"/>
    <w:aliases w:val="bqiaagaaeyqcaaagiaiaaam8egaabuosaaaaaaaaaaaaaaaaaaaaaaaaaaaaaaaaaaaaaaaaaaaaaaaaaaaaaaaaaaaaaaaaaaaaaaaaaaaaaaaaaaaaaaaaaaaaaaaaaaaaaaaaaaaaaaaaaaaaaaaaaaaaaaaaaaaaaaaaaaaaaaaaaaaaaaaaaaaaaaaaaaaaaaaaaaaaaaaaaaaaaaaaaaaaaaaaaaaaaaaa"/>
    <w:basedOn w:val="a"/>
    <w:rsid w:val="00E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0319">
    <w:name w:val="10319"/>
    <w:aliases w:val="bqiaagaaeyqcaaagiaiaaan9faaabv4jaaaaaaaaaaaaaaaaaaaaaaaaaaaaaaaaaaaaaaaaaaaaaaaaaaaaaaaaaaaaaaaaaaaaaaaaaaaaaaaaaaaaaaaaaaaaaaaaaaaaaaaaaaaaaaaaaaaaaaaaaaaaaaaaaaaaaaaaaaaaaaaaaaaaaaaaaaaaaaaaaaaaaaaaaaaaaaaaaaaaaaaaaaaaaaaaaaaaaaa"/>
    <w:basedOn w:val="a"/>
    <w:rsid w:val="001D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5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1051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10519"/>
    <w:pPr>
      <w:spacing w:after="100"/>
    </w:pPr>
  </w:style>
  <w:style w:type="character" w:styleId="aa">
    <w:name w:val="Hyperlink"/>
    <w:basedOn w:val="a0"/>
    <w:uiPriority w:val="99"/>
    <w:unhideWhenUsed/>
    <w:rsid w:val="00B10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.1september.ru/article.php?ID=200600215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8571-5937-4724-90CD-56D446C3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26</Pages>
  <Words>7441</Words>
  <Characters>42417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EternalYouth</dc:creator>
  <cp:lastModifiedBy>A</cp:lastModifiedBy>
  <cp:revision>12</cp:revision>
  <cp:lastPrinted>2021-09-21T09:15:00Z</cp:lastPrinted>
  <dcterms:created xsi:type="dcterms:W3CDTF">2022-05-29T08:11:00Z</dcterms:created>
  <dcterms:modified xsi:type="dcterms:W3CDTF">2022-10-25T13:25:00Z</dcterms:modified>
</cp:coreProperties>
</file>